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F9F71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 w:rsidRPr="00776C59">
        <w:rPr>
          <w:rFonts w:ascii="Calibri" w:eastAsia="Calibri" w:hAnsi="Calibri" w:cs="Tahoma"/>
          <w:b/>
          <w:sz w:val="32"/>
          <w:szCs w:val="32"/>
        </w:rPr>
        <w:t>7</w:t>
      </w:r>
      <w:r>
        <w:rPr>
          <w:rFonts w:ascii="Calibri" w:eastAsia="Calibri" w:hAnsi="Calibri" w:cs="Tahoma"/>
          <w:b/>
          <w:sz w:val="32"/>
          <w:szCs w:val="32"/>
        </w:rPr>
        <w:t>3</w:t>
      </w:r>
      <w:r w:rsidRPr="00776C59">
        <w:rPr>
          <w:rFonts w:ascii="Calibri" w:eastAsia="Calibri" w:hAnsi="Calibri" w:cs="Tahoma"/>
          <w:b/>
          <w:sz w:val="32"/>
          <w:szCs w:val="32"/>
        </w:rPr>
        <w:t xml:space="preserve">. sat: </w:t>
      </w:r>
      <w:r>
        <w:rPr>
          <w:rFonts w:ascii="Calibri" w:eastAsia="Calibri" w:hAnsi="Calibri" w:cs="Tahoma"/>
          <w:b/>
          <w:sz w:val="32"/>
          <w:szCs w:val="32"/>
        </w:rPr>
        <w:t>Mjerne jedinice za duljinu</w:t>
      </w:r>
      <w:r w:rsidRPr="00776C59">
        <w:rPr>
          <w:rFonts w:ascii="Calibri" w:eastAsia="Calibri" w:hAnsi="Calibri" w:cs="Tahoma"/>
          <w:b/>
          <w:sz w:val="32"/>
          <w:szCs w:val="32"/>
        </w:rPr>
        <w:t xml:space="preserve"> (ponavljanje)</w:t>
      </w:r>
    </w:p>
    <w:p w14:paraId="5584AEF5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Calibri"/>
          <w:sz w:val="32"/>
          <w:szCs w:val="32"/>
        </w:rPr>
      </w:pPr>
      <w:r w:rsidRPr="00776C59">
        <w:rPr>
          <w:rFonts w:ascii="Calibri" w:eastAsia="Calibri" w:hAnsi="Calibri" w:cs="Tahoma"/>
          <w:b/>
          <w:sz w:val="32"/>
          <w:szCs w:val="32"/>
        </w:rPr>
        <w:t xml:space="preserve">         </w:t>
      </w:r>
    </w:p>
    <w:p w14:paraId="5E38BF0D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776C59">
        <w:rPr>
          <w:rFonts w:ascii="Calibri" w:eastAsia="Calibri" w:hAnsi="Calibri" w:cs="Calibri"/>
          <w:sz w:val="32"/>
          <w:szCs w:val="32"/>
        </w:rPr>
        <w:t xml:space="preserve">               Udžbenik Otkrivamo matematiku 3. </w:t>
      </w:r>
      <w:r w:rsidRPr="00776C59">
        <w:rPr>
          <w:rFonts w:ascii="Calibri" w:eastAsia="Calibri" w:hAnsi="Calibri" w:cs="Calibri"/>
          <w:sz w:val="28"/>
          <w:szCs w:val="28"/>
        </w:rPr>
        <w:t>str</w:t>
      </w:r>
      <w:r>
        <w:rPr>
          <w:rFonts w:ascii="Calibri" w:eastAsia="Calibri" w:hAnsi="Calibri" w:cs="Calibri"/>
          <w:sz w:val="28"/>
          <w:szCs w:val="28"/>
        </w:rPr>
        <w:t>anica 8</w:t>
      </w:r>
      <w:r w:rsidRPr="00776C5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i 9</w:t>
      </w:r>
      <w:r w:rsidRPr="00776C59">
        <w:rPr>
          <w:rFonts w:ascii="Calibri" w:eastAsia="Calibri" w:hAnsi="Calibri" w:cs="Calibri"/>
          <w:sz w:val="28"/>
          <w:szCs w:val="28"/>
        </w:rPr>
        <w:t xml:space="preserve">.  </w:t>
      </w:r>
    </w:p>
    <w:p w14:paraId="42062B97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776C59">
        <w:rPr>
          <w:rFonts w:ascii="Calibri" w:eastAsia="Calibri" w:hAnsi="Calibri" w:cs="Calibri"/>
          <w:sz w:val="28"/>
          <w:szCs w:val="28"/>
        </w:rPr>
        <w:t xml:space="preserve">                 </w:t>
      </w:r>
      <w:r w:rsidRPr="00655FCF">
        <w:rPr>
          <w:rFonts w:ascii="Calibri" w:eastAsia="Calibri" w:hAnsi="Calibri" w:cs="Calibri"/>
          <w:sz w:val="32"/>
          <w:szCs w:val="32"/>
        </w:rPr>
        <w:t>Zbirka zadataka stranica 66.</w:t>
      </w:r>
    </w:p>
    <w:p w14:paraId="01C31FD8" w14:textId="77777777" w:rsidR="00776C59" w:rsidRPr="00776C59" w:rsidRDefault="00776C59" w:rsidP="00776C59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35A948BB" w14:textId="77777777" w:rsidR="00776C59" w:rsidRPr="00776C59" w:rsidRDefault="00776C59" w:rsidP="00776C59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776C59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3A580EAB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776C59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5F3793B4" w14:textId="77777777" w:rsidR="00776C59" w:rsidRPr="00776C59" w:rsidRDefault="00776C59" w:rsidP="00776C59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776C59">
        <w:rPr>
          <w:rFonts w:ascii="Calibri" w:eastAsia="Calibri" w:hAnsi="Calibri" w:cs="Tahoma"/>
          <w:color w:val="FF0000"/>
          <w:sz w:val="26"/>
          <w:szCs w:val="26"/>
        </w:rPr>
        <w:t>1.</w:t>
      </w:r>
      <w:r w:rsidRPr="00776C59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</w:t>
      </w:r>
      <w:r>
        <w:rPr>
          <w:rFonts w:ascii="Calibri" w:eastAsia="Calibri" w:hAnsi="Calibri" w:cs="Tahoma"/>
          <w:b/>
          <w:bCs/>
          <w:color w:val="000000"/>
          <w:sz w:val="26"/>
          <w:szCs w:val="26"/>
        </w:rPr>
        <w:t>8</w:t>
      </w:r>
      <w:r w:rsidRPr="00776C59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776C59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722A5B92" w14:textId="77777777" w:rsidR="00776C59" w:rsidRPr="00776C59" w:rsidRDefault="00776C59" w:rsidP="00776C59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834"/>
      </w:tblGrid>
      <w:tr w:rsidR="00776C59" w:rsidRPr="00776C59" w14:paraId="1E3B0B81" w14:textId="77777777" w:rsidTr="00ED5C84">
        <w:trPr>
          <w:trHeight w:val="6105"/>
        </w:trPr>
        <w:tc>
          <w:tcPr>
            <w:tcW w:w="4549" w:type="dxa"/>
          </w:tcPr>
          <w:p w14:paraId="5E07E18E" w14:textId="77777777" w:rsidR="00776C59" w:rsidRPr="00776C59" w:rsidRDefault="00776C59" w:rsidP="00776C59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6F64E59E" w14:textId="77777777" w:rsidR="00776C59" w:rsidRPr="00776C59" w:rsidRDefault="00776C59" w:rsidP="00776C59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17BBD132" wp14:editId="08856A46">
                  <wp:extent cx="2686050" cy="3800344"/>
                  <wp:effectExtent l="0" t="0" r="0" b="0"/>
                  <wp:docPr id="9" name="Slika 9" descr="C:\Users\3OSBJ\Pictures\UDŽ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3OSBJ\Pictures\UDŽ 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3" t="1550" r="3457" b="2138"/>
                          <a:stretch/>
                        </pic:blipFill>
                        <pic:spPr bwMode="auto">
                          <a:xfrm>
                            <a:off x="0" y="0"/>
                            <a:ext cx="2687509" cy="3802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</w:tcPr>
          <w:p w14:paraId="0CC9C0DC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2F85F1C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D658EEF" w14:textId="77777777" w:rsid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P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romotri </w:t>
            </w:r>
            <w:r w:rsidRPr="00776C59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biljke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na slici. Pomoću </w:t>
            </w:r>
            <w:r w:rsidRPr="00776C59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ravnala</w:t>
            </w:r>
          </w:p>
          <w:p w14:paraId="3C2957E4" w14:textId="77777777" w:rsid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i mjernih jedinica </w:t>
            </w:r>
            <w:r w:rsidRPr="00776C59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sa slike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izmjeri visine</w:t>
            </w:r>
          </w:p>
          <w:p w14:paraId="191DA36B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biljaka u </w:t>
            </w:r>
            <w:r w:rsidRPr="00776C59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mm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.</w:t>
            </w:r>
          </w:p>
          <w:p w14:paraId="2112EE54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0"/>
                <w:szCs w:val="20"/>
              </w:rPr>
            </w:pPr>
          </w:p>
          <w:p w14:paraId="6E4DD7AB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B579C14" w14:textId="77777777" w:rsid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Prvo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procijeni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a zatim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izmjeri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duljine</w:t>
            </w:r>
          </w:p>
          <w:p w14:paraId="2B0B86E8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dužina u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cm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koristeći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ravnalo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74432B60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0"/>
                <w:szCs w:val="20"/>
              </w:rPr>
            </w:pPr>
          </w:p>
          <w:p w14:paraId="4FE3EB73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5CC7211" w14:textId="77777777" w:rsid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Zadatak riješi u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bilježnicu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 crtanje duljina</w:t>
            </w:r>
          </w:p>
          <w:p w14:paraId="3F40E778" w14:textId="30262B78" w:rsid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dužina radi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ravnalom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37FCB2A6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745E4BCA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08E7B24" w14:textId="77777777" w:rsid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U zadatku koristi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ravnalo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ili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metar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55171088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Zadatak radi s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ukućanima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70E2264B" w14:textId="77777777" w:rsidR="00776C59" w:rsidRPr="00776C59" w:rsidRDefault="00776C59" w:rsidP="00776C59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1AF009" wp14:editId="437761AF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683C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</w:p>
          <w:p w14:paraId="71DBF460" w14:textId="7D5DEEB6" w:rsidR="00ED5C84" w:rsidRPr="00ED5C84" w:rsidRDefault="00776C59" w:rsidP="00ED5C8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</w:t>
            </w: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</w:tc>
      </w:tr>
    </w:tbl>
    <w:p w14:paraId="5A350B62" w14:textId="77777777" w:rsidR="00776C59" w:rsidRPr="00776C59" w:rsidRDefault="00776C59" w:rsidP="00776C59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40029F4B" w14:textId="77777777" w:rsidR="00776C59" w:rsidRPr="00776C59" w:rsidRDefault="00776C59" w:rsidP="00776C59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59C0433F" w14:textId="77777777" w:rsidR="00776C59" w:rsidRPr="00776C59" w:rsidRDefault="00776C59" w:rsidP="00776C59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3FE0BBA7" w14:textId="77777777" w:rsidR="00776C59" w:rsidRPr="00776C59" w:rsidRDefault="00776C59" w:rsidP="00776C59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2B8BC17F" w14:textId="77777777" w:rsidR="00776C59" w:rsidRPr="00776C59" w:rsidRDefault="00776C59" w:rsidP="00776C59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2B8AF815" w14:textId="77777777" w:rsidR="00776C59" w:rsidRPr="00776C59" w:rsidRDefault="00776C59" w:rsidP="00776C59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0D5C1A65" w14:textId="77777777" w:rsidR="00776C59" w:rsidRPr="00776C59" w:rsidRDefault="00776C59" w:rsidP="00776C59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216D4339" w14:textId="5D23E6A5" w:rsidR="00ED5C84" w:rsidRDefault="00ED5C84">
      <w:pPr>
        <w:rPr>
          <w:rFonts w:ascii="Calibri" w:eastAsia="Calibri" w:hAnsi="Calibri" w:cs="Tahoma"/>
          <w:color w:val="FF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br w:type="page"/>
      </w:r>
    </w:p>
    <w:p w14:paraId="45542620" w14:textId="77777777" w:rsidR="00776C59" w:rsidRDefault="00776C59" w:rsidP="00776C59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77B8B3D3" w14:textId="77777777" w:rsidR="00776C59" w:rsidRPr="00776C59" w:rsidRDefault="00776C59" w:rsidP="00776C59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03D7A8DB" w14:textId="77777777" w:rsidR="00776C59" w:rsidRPr="00776C59" w:rsidRDefault="00776C59" w:rsidP="00776C59">
      <w:pPr>
        <w:spacing w:after="0" w:line="240" w:lineRule="auto"/>
        <w:contextualSpacing/>
        <w:jc w:val="both"/>
        <w:rPr>
          <w:rFonts w:ascii="Calibri" w:eastAsia="Calibri" w:hAnsi="Calibri" w:cs="Tahoma"/>
          <w:sz w:val="26"/>
          <w:szCs w:val="26"/>
        </w:rPr>
      </w:pPr>
      <w:r w:rsidRPr="00776C59">
        <w:rPr>
          <w:rFonts w:ascii="Calibri" w:eastAsia="Calibri" w:hAnsi="Calibri" w:cs="Tahoma"/>
          <w:color w:val="FF0000"/>
          <w:sz w:val="26"/>
          <w:szCs w:val="26"/>
        </w:rPr>
        <w:t>2.</w:t>
      </w:r>
      <w:r w:rsidRPr="00776C59">
        <w:rPr>
          <w:rFonts w:ascii="Calibri" w:eastAsia="Calibri" w:hAnsi="Calibri" w:cs="Tahoma"/>
          <w:sz w:val="26"/>
          <w:szCs w:val="26"/>
        </w:rPr>
        <w:t xml:space="preserve"> Otvori udžbenik na </w:t>
      </w:r>
      <w:r>
        <w:rPr>
          <w:rFonts w:ascii="Calibri" w:eastAsia="Calibri" w:hAnsi="Calibri" w:cs="Tahoma"/>
          <w:b/>
          <w:sz w:val="26"/>
          <w:szCs w:val="26"/>
        </w:rPr>
        <w:t>9</w:t>
      </w:r>
      <w:r w:rsidRPr="00776C59">
        <w:rPr>
          <w:rFonts w:ascii="Calibri" w:eastAsia="Calibri" w:hAnsi="Calibri" w:cs="Tahoma"/>
          <w:b/>
          <w:sz w:val="26"/>
          <w:szCs w:val="26"/>
        </w:rPr>
        <w:t>.</w:t>
      </w:r>
      <w:r w:rsidRPr="00776C59">
        <w:rPr>
          <w:rFonts w:ascii="Calibri" w:eastAsia="Calibri" w:hAnsi="Calibri" w:cs="Tahoma"/>
          <w:sz w:val="26"/>
          <w:szCs w:val="26"/>
        </w:rPr>
        <w:t xml:space="preserve"> stranici.</w:t>
      </w:r>
    </w:p>
    <w:p w14:paraId="03758F23" w14:textId="77777777" w:rsidR="00776C59" w:rsidRPr="00776C59" w:rsidRDefault="00776C59" w:rsidP="00776C59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ahoma"/>
          <w:sz w:val="6"/>
          <w:szCs w:val="6"/>
        </w:rPr>
      </w:pPr>
    </w:p>
    <w:tbl>
      <w:tblPr>
        <w:tblW w:w="95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4927"/>
      </w:tblGrid>
      <w:tr w:rsidR="00776C59" w:rsidRPr="00776C59" w14:paraId="7DE0E74B" w14:textId="77777777" w:rsidTr="00ED5C84">
        <w:trPr>
          <w:trHeight w:val="6759"/>
        </w:trPr>
        <w:tc>
          <w:tcPr>
            <w:tcW w:w="4636" w:type="dxa"/>
            <w:vAlign w:val="center"/>
          </w:tcPr>
          <w:p w14:paraId="5000E052" w14:textId="77777777" w:rsidR="00776C59" w:rsidRPr="00776C59" w:rsidRDefault="00776C59" w:rsidP="00ED5C84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55EB5D4D" wp14:editId="6CF36CF2">
                  <wp:extent cx="2781300" cy="3834367"/>
                  <wp:effectExtent l="0" t="0" r="0" b="0"/>
                  <wp:docPr id="10" name="Slika 10" descr="C:\Users\3OSBJ\Pictures\UDŽ 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3OSBJ\Pictures\UDŽ 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98" t="1922" r="4250"/>
                          <a:stretch/>
                        </pic:blipFill>
                        <pic:spPr bwMode="auto">
                          <a:xfrm>
                            <a:off x="0" y="0"/>
                            <a:ext cx="2785277" cy="3839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4CAA82E1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446BCA74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1.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642A060" w14:textId="77777777" w:rsid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Prvo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procijeni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a zatim pomoću </w:t>
            </w:r>
            <w:r w:rsidRPr="0090761C">
              <w:rPr>
                <w:rFonts w:ascii="Calibri" w:eastAsia="Calibri" w:hAnsi="Calibri" w:cs="Tahoma"/>
                <w:b/>
                <w:sz w:val="26"/>
                <w:szCs w:val="26"/>
              </w:rPr>
              <w:t>ravnala</w:t>
            </w:r>
          </w:p>
          <w:p w14:paraId="750F73B7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izmjeri </w:t>
            </w:r>
            <w:r w:rsidRPr="0090761C">
              <w:rPr>
                <w:rFonts w:ascii="Calibri" w:eastAsia="Calibri" w:hAnsi="Calibri" w:cs="Tahoma"/>
                <w:b/>
                <w:sz w:val="26"/>
                <w:szCs w:val="26"/>
              </w:rPr>
              <w:t>duljine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životinja u zadatku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6CD72299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776C59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</w:t>
            </w:r>
          </w:p>
          <w:p w14:paraId="14572FCF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FD1E526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Pri crtanju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dužina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služi se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ravnalom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6250D18C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A174C" wp14:editId="513C808C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97155</wp:posOffset>
                      </wp:positionV>
                      <wp:extent cx="635" cy="635"/>
                      <wp:effectExtent l="9525" t="8255" r="8890" b="10160"/>
                      <wp:wrapNone/>
                      <wp:docPr id="5" name="Ravni poveznik sa strelico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DC3CA" id="Ravni poveznik sa strelicom 5" o:spid="_x0000_s1026" type="#_x0000_t32" style="position:absolute;margin-left:155.6pt;margin-top:7.65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E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"/>
                  </w:pict>
                </mc:Fallback>
              </mc:AlternateConten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     </w:t>
            </w:r>
          </w:p>
          <w:p w14:paraId="5183D3AE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95CA2A9" w14:textId="77777777" w:rsidR="0090761C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  <w:r w:rsidR="0090761C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Prema svojoj </w:t>
            </w:r>
            <w:r w:rsidR="0090761C" w:rsidRPr="0090761C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procjeni</w:t>
            </w:r>
            <w:r w:rsidR="0090761C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nacrtaj</w:t>
            </w:r>
          </w:p>
          <w:p w14:paraId="01D90F2E" w14:textId="77777777" w:rsidR="0090761C" w:rsidRDefault="0090761C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90761C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točku B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kako bi dobili duljinu zadane </w:t>
            </w:r>
          </w:p>
          <w:p w14:paraId="7F280CC2" w14:textId="77777777" w:rsidR="0090761C" w:rsidRDefault="0090761C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dužine. Duljinu dužine </w:t>
            </w:r>
            <w:r w:rsidRPr="0090761C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provjeri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ravnalom.</w:t>
            </w:r>
            <w:r w:rsidR="00776C59" w:rsidRPr="00776C59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</w:t>
            </w:r>
          </w:p>
          <w:p w14:paraId="3E7E5F65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</w:t>
            </w:r>
            <w:r w:rsidRPr="00776C59">
              <w:rPr>
                <w:rFonts w:ascii="Calibri" w:eastAsia="Calibri" w:hAnsi="Calibri" w:cs="Tahoma"/>
                <w:sz w:val="20"/>
                <w:szCs w:val="20"/>
              </w:rPr>
              <w:t xml:space="preserve"> </w:t>
            </w:r>
          </w:p>
          <w:p w14:paraId="111E8C45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BF80017" w14:textId="77777777" w:rsidR="0090761C" w:rsidRDefault="0090761C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Prvo </w:t>
            </w:r>
            <w:r w:rsidRPr="0090761C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procijeni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duljine dužina zadanih </w:t>
            </w:r>
          </w:p>
          <w:p w14:paraId="54286811" w14:textId="77777777" w:rsidR="00776C59" w:rsidRDefault="0090761C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likova, a zatim </w:t>
            </w:r>
            <w:r w:rsidRPr="0090761C">
              <w:rPr>
                <w:rFonts w:ascii="Calibri" w:eastAsia="Calibri" w:hAnsi="Calibri" w:cs="Tahoma"/>
                <w:b/>
                <w:sz w:val="26"/>
                <w:szCs w:val="26"/>
              </w:rPr>
              <w:t>izmjeri ravnalom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2D2D3BBA" w14:textId="77777777" w:rsidR="0090761C" w:rsidRPr="00776C59" w:rsidRDefault="0090761C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B592975" w14:textId="77777777" w:rsid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6985401" w14:textId="77777777" w:rsidR="0090761C" w:rsidRDefault="0090761C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90761C">
              <w:rPr>
                <w:rFonts w:ascii="Calibri" w:eastAsia="Calibri" w:hAnsi="Calibri" w:cs="Tahoma"/>
                <w:b/>
                <w:sz w:val="26"/>
                <w:szCs w:val="26"/>
              </w:rPr>
              <w:t>Samostalno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odredi mjerne jedinice za</w:t>
            </w:r>
          </w:p>
          <w:p w14:paraId="0BBA1C6B" w14:textId="55DC9C47" w:rsidR="00776C59" w:rsidRPr="00776C59" w:rsidRDefault="0090761C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rješavanje zadatka: mm, cm, dm ili m.</w:t>
            </w:r>
          </w:p>
        </w:tc>
      </w:tr>
    </w:tbl>
    <w:p w14:paraId="381631D1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b/>
          <w:sz w:val="26"/>
          <w:szCs w:val="26"/>
        </w:rPr>
      </w:pPr>
    </w:p>
    <w:p w14:paraId="4681E549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045EA81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5420732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11AC2B6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AAC9525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9E26E00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EA2F3BB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C6D1ED5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144994F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FBA53EC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A3277FA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D317361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D244DF8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4CFF525" w14:textId="77777777" w:rsid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9FFB88F" w14:textId="3BF16C74" w:rsidR="00776C59" w:rsidRDefault="00ED5C84" w:rsidP="00655FCF">
      <w:pPr>
        <w:rPr>
          <w:rFonts w:ascii="Calibri" w:eastAsia="Calibri" w:hAnsi="Calibri" w:cs="Tahoma"/>
          <w:color w:val="FF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br w:type="page"/>
      </w:r>
    </w:p>
    <w:p w14:paraId="4F9492E6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1D44F2F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  <w:r w:rsidRPr="00776C59">
        <w:rPr>
          <w:rFonts w:ascii="Calibri" w:eastAsia="Calibri" w:hAnsi="Calibri" w:cs="Tahoma"/>
          <w:color w:val="FF0000"/>
          <w:sz w:val="26"/>
          <w:szCs w:val="26"/>
        </w:rPr>
        <w:t>3.</w:t>
      </w:r>
      <w:r w:rsidRPr="00776C59">
        <w:rPr>
          <w:rFonts w:ascii="Calibri" w:eastAsia="Calibri" w:hAnsi="Calibri" w:cs="Tahoma"/>
          <w:sz w:val="26"/>
          <w:szCs w:val="26"/>
        </w:rPr>
        <w:t xml:space="preserve"> Otvor</w:t>
      </w:r>
      <w:r>
        <w:rPr>
          <w:rFonts w:ascii="Calibri" w:eastAsia="Calibri" w:hAnsi="Calibri" w:cs="Tahoma"/>
          <w:sz w:val="26"/>
          <w:szCs w:val="26"/>
        </w:rPr>
        <w:t xml:space="preserve">i zbirku zadataka na stranici </w:t>
      </w:r>
      <w:r w:rsidRPr="00655FCF">
        <w:rPr>
          <w:rFonts w:ascii="Calibri" w:eastAsia="Calibri" w:hAnsi="Calibri" w:cs="Tahoma"/>
          <w:b/>
          <w:bCs/>
          <w:sz w:val="26"/>
          <w:szCs w:val="26"/>
        </w:rPr>
        <w:t>66</w:t>
      </w:r>
      <w:r w:rsidRPr="00776C59">
        <w:rPr>
          <w:rFonts w:ascii="Calibri" w:eastAsia="Calibri" w:hAnsi="Calibri" w:cs="Tahoma"/>
          <w:sz w:val="26"/>
          <w:szCs w:val="26"/>
        </w:rPr>
        <w:t>.</w:t>
      </w:r>
    </w:p>
    <w:p w14:paraId="18EE7872" w14:textId="77777777" w:rsidR="00776C59" w:rsidRPr="00776C59" w:rsidRDefault="00776C59" w:rsidP="00776C59">
      <w:pPr>
        <w:spacing w:after="0" w:line="240" w:lineRule="auto"/>
        <w:contextualSpacing/>
        <w:jc w:val="both"/>
        <w:rPr>
          <w:rFonts w:ascii="Calibri" w:eastAsia="Calibri" w:hAnsi="Calibri" w:cs="Tahoma"/>
          <w:sz w:val="26"/>
          <w:szCs w:val="26"/>
        </w:rPr>
      </w:pPr>
      <w:r w:rsidRPr="00776C59">
        <w:rPr>
          <w:rFonts w:ascii="Calibri" w:eastAsia="Calibri" w:hAnsi="Calibri" w:cs="Tahoma"/>
          <w:sz w:val="26"/>
          <w:szCs w:val="26"/>
        </w:rPr>
        <w:t xml:space="preserve">   </w:t>
      </w:r>
    </w:p>
    <w:p w14:paraId="0F8F7400" w14:textId="77777777" w:rsidR="00776C59" w:rsidRPr="00776C59" w:rsidRDefault="00776C59" w:rsidP="00776C59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ahoma"/>
          <w:sz w:val="6"/>
          <w:szCs w:val="6"/>
        </w:rPr>
      </w:pPr>
    </w:p>
    <w:tbl>
      <w:tblPr>
        <w:tblW w:w="95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2"/>
        <w:gridCol w:w="4091"/>
      </w:tblGrid>
      <w:tr w:rsidR="00776C59" w:rsidRPr="00776C59" w14:paraId="1848CDE4" w14:textId="77777777" w:rsidTr="009908B5">
        <w:trPr>
          <w:trHeight w:val="6759"/>
        </w:trPr>
        <w:tc>
          <w:tcPr>
            <w:tcW w:w="4636" w:type="dxa"/>
            <w:vAlign w:val="center"/>
          </w:tcPr>
          <w:p w14:paraId="7C9C23C1" w14:textId="1BE0E210" w:rsidR="00776C59" w:rsidRPr="00776C59" w:rsidRDefault="00292A93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983F087" wp14:editId="5D4370FC">
                  <wp:extent cx="3337729" cy="4216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227" cy="421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0D14AC03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6D179D2B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1.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DF56FA9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U rješavanju zadatka koristi se</w:t>
            </w:r>
          </w:p>
          <w:p w14:paraId="0BC975BF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ravnalom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. Rezultate čitaj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naglas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4AB6E193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0"/>
                <w:szCs w:val="20"/>
              </w:rPr>
            </w:pPr>
            <w:r w:rsidRPr="00776C59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</w:t>
            </w:r>
          </w:p>
          <w:p w14:paraId="64F89F4A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103C063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776C59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271D2A" wp14:editId="2196AAF4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97155</wp:posOffset>
                      </wp:positionV>
                      <wp:extent cx="635" cy="635"/>
                      <wp:effectExtent l="12700" t="6350" r="5715" b="12065"/>
                      <wp:wrapNone/>
                      <wp:docPr id="4" name="Ravni poveznik sa strelico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56B55" id="Ravni poveznik sa strelicom 4" o:spid="_x0000_s1026" type="#_x0000_t32" style="position:absolute;margin-left:155.6pt;margin-top:7.65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"/>
                  </w:pict>
                </mc:Fallback>
              </mc:AlternateConten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>U rješavanju zadatka koristi se</w:t>
            </w:r>
          </w:p>
          <w:p w14:paraId="77F85C05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ravnalom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>. Prisjetimo se da se</w:t>
            </w:r>
          </w:p>
          <w:p w14:paraId="0DEF25A7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duljina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određene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dužine</w:t>
            </w:r>
          </w:p>
          <w:p w14:paraId="2A8438A2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matematički označava sa dvije </w:t>
            </w:r>
          </w:p>
          <w:p w14:paraId="2D7D64D6" w14:textId="28757763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okomite crte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IABI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>=</w:t>
            </w:r>
            <w:r w:rsidR="00ED5C84"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3E92323F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99E5FD3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BCED954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U rješavanju zadatka koristi se</w:t>
            </w:r>
          </w:p>
          <w:p w14:paraId="69741D6A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  <w:r w:rsidRPr="00776C59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ravnalom</w:t>
            </w:r>
            <w:r w:rsidRPr="00776C59">
              <w:rPr>
                <w:rFonts w:ascii="Calibri" w:eastAsia="Calibri" w:hAnsi="Calibri" w:cs="Tahoma"/>
                <w:color w:val="000000"/>
                <w:sz w:val="26"/>
                <w:szCs w:val="26"/>
              </w:rPr>
              <w:t>.</w:t>
            </w:r>
          </w:p>
          <w:p w14:paraId="26996AAA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0"/>
                <w:szCs w:val="20"/>
              </w:rPr>
            </w:pPr>
            <w:r w:rsidRPr="00776C59">
              <w:rPr>
                <w:rFonts w:ascii="Calibri" w:eastAsia="Calibri" w:hAnsi="Calibri" w:cs="Tahoma"/>
                <w:sz w:val="20"/>
                <w:szCs w:val="20"/>
              </w:rPr>
              <w:t xml:space="preserve">      </w:t>
            </w:r>
          </w:p>
          <w:p w14:paraId="669DB899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BBFB24D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14282352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2DFB11E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3A9AABCF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5ABDEADB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42E7B86A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</w:t>
            </w:r>
          </w:p>
          <w:p w14:paraId="4E9A80B7" w14:textId="77777777" w:rsidR="00776C59" w:rsidRPr="00776C59" w:rsidRDefault="00776C59" w:rsidP="00776C59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3C0F5C66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34589437" w14:textId="0145505A" w:rsidR="00776C59" w:rsidRPr="00655FCF" w:rsidRDefault="00776C59" w:rsidP="00776C5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655FCF">
        <w:rPr>
          <w:rFonts w:eastAsia="Times New Roman" w:cstheme="minorHAnsi"/>
          <w:color w:val="000000"/>
          <w:sz w:val="26"/>
          <w:szCs w:val="26"/>
          <w:lang w:eastAsia="hr-HR"/>
        </w:rPr>
        <w:t>U digitalnom udžbeniku na 8. stranici uz 4. zadatak kao i na 9. stranic</w:t>
      </w:r>
      <w:r w:rsidR="00BD2B0F">
        <w:rPr>
          <w:rFonts w:eastAsia="Times New Roman" w:cstheme="minorHAnsi"/>
          <w:color w:val="000000"/>
          <w:sz w:val="26"/>
          <w:szCs w:val="26"/>
          <w:lang w:eastAsia="hr-HR"/>
        </w:rPr>
        <w:t>i</w:t>
      </w:r>
      <w:r w:rsidRPr="00655FCF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uz 1. zadatak nalaze se digitalni zadaci.</w:t>
      </w:r>
    </w:p>
    <w:p w14:paraId="50EC645E" w14:textId="3E1A1967" w:rsidR="00655FCF" w:rsidRDefault="00776C59" w:rsidP="00BD2B0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655FCF">
        <w:rPr>
          <w:rFonts w:eastAsia="Times New Roman" w:cstheme="minorHAnsi"/>
          <w:color w:val="000000"/>
          <w:sz w:val="26"/>
          <w:szCs w:val="26"/>
          <w:lang w:eastAsia="hr-HR"/>
        </w:rPr>
        <w:t xml:space="preserve">Otvori svoj </w:t>
      </w:r>
      <w:r w:rsidRPr="00655FCF">
        <w:rPr>
          <w:rFonts w:eastAsia="Times New Roman" w:cstheme="minorHAnsi"/>
          <w:color w:val="FF0000"/>
          <w:sz w:val="26"/>
          <w:szCs w:val="26"/>
          <w:lang w:eastAsia="hr-HR"/>
        </w:rPr>
        <w:t>DIGITALNI UDŽBENIK</w:t>
      </w:r>
      <w:r w:rsidRPr="00655FCF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(CTRL + lijevi klik</w:t>
      </w:r>
      <w:r w:rsidR="00BD2B0F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na poveznicu</w:t>
      </w:r>
      <w:r w:rsidRPr="00655FCF">
        <w:rPr>
          <w:rFonts w:eastAsia="Times New Roman" w:cstheme="minorHAnsi"/>
          <w:color w:val="000000"/>
          <w:sz w:val="26"/>
          <w:szCs w:val="26"/>
          <w:lang w:eastAsia="hr-HR"/>
        </w:rPr>
        <w:t>)</w:t>
      </w:r>
      <w:r w:rsidR="00BD2B0F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</w:t>
      </w:r>
      <w:hyperlink r:id="rId9" w:history="1">
        <w:r w:rsidR="00BD2B0F">
          <w:rPr>
            <w:rStyle w:val="Hiperveza"/>
          </w:rPr>
          <w:t>HR Mozaik digitalno obrazovanje i učenje (mozaweb.com)</w:t>
        </w:r>
      </w:hyperlink>
      <w:r w:rsidRPr="00655FCF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na stranici 8. i 9.</w:t>
      </w:r>
      <w:r w:rsidR="00BD2B0F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i </w:t>
      </w:r>
      <w:r w:rsidRPr="00655FCF">
        <w:rPr>
          <w:rFonts w:eastAsia="Times New Roman" w:cstheme="minorHAnsi"/>
          <w:color w:val="000000"/>
          <w:sz w:val="26"/>
          <w:szCs w:val="26"/>
          <w:lang w:eastAsia="hr-HR"/>
        </w:rPr>
        <w:t>riješi digitalne zadatke.</w:t>
      </w:r>
    </w:p>
    <w:p w14:paraId="223277AB" w14:textId="77777777" w:rsidR="00BD2B0F" w:rsidRPr="00BD2B0F" w:rsidRDefault="00BD2B0F" w:rsidP="00BD2B0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1249F843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imes New Roman"/>
          <w:b/>
          <w:sz w:val="26"/>
          <w:szCs w:val="26"/>
        </w:rPr>
      </w:pPr>
      <w:r w:rsidRPr="00776C59">
        <w:rPr>
          <w:rFonts w:ascii="Calibri" w:eastAsia="Calibri" w:hAnsi="Calibri" w:cs="Times New Roman"/>
          <w:b/>
          <w:sz w:val="26"/>
          <w:szCs w:val="26"/>
        </w:rPr>
        <w:t>UPUTA ZA RODITELJE</w:t>
      </w:r>
    </w:p>
    <w:p w14:paraId="3AC5E40D" w14:textId="77777777" w:rsidR="00776C59" w:rsidRPr="00776C59" w:rsidRDefault="00776C59" w:rsidP="00776C59">
      <w:pPr>
        <w:spacing w:after="0" w:line="240" w:lineRule="auto"/>
        <w:contextualSpacing/>
        <w:rPr>
          <w:rFonts w:ascii="Calibri" w:eastAsia="Calibri" w:hAnsi="Calibri" w:cs="Times New Roman"/>
          <w:b/>
          <w:sz w:val="26"/>
          <w:szCs w:val="26"/>
        </w:rPr>
      </w:pPr>
    </w:p>
    <w:p w14:paraId="54CAAC06" w14:textId="77777777" w:rsidR="00776C59" w:rsidRPr="00776C59" w:rsidRDefault="00776C59" w:rsidP="00776C59">
      <w:pPr>
        <w:spacing w:after="0" w:line="240" w:lineRule="auto"/>
        <w:ind w:left="284" w:hanging="284"/>
        <w:contextualSpacing/>
        <w:rPr>
          <w:rFonts w:ascii="Calibri" w:eastAsia="Calibri" w:hAnsi="Calibri" w:cs="Times New Roman"/>
          <w:sz w:val="26"/>
          <w:szCs w:val="26"/>
        </w:rPr>
      </w:pPr>
      <w:r w:rsidRPr="00776C59">
        <w:rPr>
          <w:rFonts w:ascii="Calibri" w:eastAsia="Calibri" w:hAnsi="Calibri" w:cs="Times New Roman"/>
          <w:sz w:val="26"/>
          <w:szCs w:val="26"/>
        </w:rPr>
        <w:t>1. Provjerite točnost riješenih zadataka u udžbeniku na stranici 8. i 9. te u zbirci zadataka na stranici 66.</w:t>
      </w:r>
    </w:p>
    <w:p w14:paraId="7E365232" w14:textId="77777777" w:rsidR="00776C59" w:rsidRPr="00776C59" w:rsidRDefault="00776C59" w:rsidP="00776C59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6"/>
          <w:szCs w:val="26"/>
        </w:rPr>
      </w:pPr>
    </w:p>
    <w:p w14:paraId="04FC3736" w14:textId="77777777" w:rsidR="00776C59" w:rsidRPr="00776C59" w:rsidRDefault="00776C59" w:rsidP="00776C59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6"/>
          <w:szCs w:val="26"/>
        </w:rPr>
      </w:pPr>
      <w:r w:rsidRPr="00776C59">
        <w:rPr>
          <w:rFonts w:ascii="Calibri" w:eastAsia="Calibri" w:hAnsi="Calibri" w:cs="Times New Roman"/>
          <w:sz w:val="26"/>
          <w:szCs w:val="26"/>
        </w:rPr>
        <w:t xml:space="preserve">2. Dodatno provjerite koristi li dijete u mjerenju duljine dužina </w:t>
      </w:r>
      <w:r w:rsidRPr="00776C59">
        <w:rPr>
          <w:rFonts w:ascii="Calibri" w:eastAsia="Calibri" w:hAnsi="Calibri" w:cs="Times New Roman"/>
          <w:b/>
          <w:sz w:val="26"/>
          <w:szCs w:val="26"/>
        </w:rPr>
        <w:t>ravnalo</w:t>
      </w:r>
      <w:r w:rsidRPr="00776C59">
        <w:rPr>
          <w:rFonts w:ascii="Calibri" w:eastAsia="Calibri" w:hAnsi="Calibri" w:cs="Times New Roman"/>
          <w:sz w:val="26"/>
          <w:szCs w:val="26"/>
        </w:rPr>
        <w:t>, te pripazite na</w:t>
      </w:r>
    </w:p>
    <w:p w14:paraId="56E12E58" w14:textId="159AF162" w:rsidR="00EB63D1" w:rsidRPr="00BD2B0F" w:rsidRDefault="00776C59" w:rsidP="00BD2B0F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6"/>
          <w:szCs w:val="26"/>
        </w:rPr>
      </w:pPr>
      <w:r w:rsidRPr="00776C59">
        <w:rPr>
          <w:rFonts w:ascii="Calibri" w:eastAsia="Calibri" w:hAnsi="Calibri" w:cs="Times New Roman"/>
          <w:sz w:val="26"/>
          <w:szCs w:val="26"/>
        </w:rPr>
        <w:t xml:space="preserve">    točno zapisivanje </w:t>
      </w:r>
      <w:r w:rsidRPr="00776C59">
        <w:rPr>
          <w:rFonts w:ascii="Calibri" w:eastAsia="Calibri" w:hAnsi="Calibri" w:cs="Times New Roman"/>
          <w:b/>
          <w:sz w:val="26"/>
          <w:szCs w:val="26"/>
        </w:rPr>
        <w:t>mjernih jedinica</w:t>
      </w:r>
      <w:r w:rsidRPr="00776C59">
        <w:rPr>
          <w:rFonts w:ascii="Calibri" w:eastAsia="Calibri" w:hAnsi="Calibri" w:cs="Times New Roman"/>
          <w:sz w:val="26"/>
          <w:szCs w:val="26"/>
        </w:rPr>
        <w:t>.</w:t>
      </w:r>
    </w:p>
    <w:sectPr w:rsidR="00EB63D1" w:rsidRPr="00BD2B0F" w:rsidSect="000E5400">
      <w:headerReference w:type="default" r:id="rId10"/>
      <w:headerReference w:type="first" r:id="rId11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0CF54" w14:textId="77777777" w:rsidR="00B930BF" w:rsidRDefault="00B930BF">
      <w:pPr>
        <w:spacing w:after="0" w:line="240" w:lineRule="auto"/>
      </w:pPr>
      <w:r>
        <w:separator/>
      </w:r>
    </w:p>
  </w:endnote>
  <w:endnote w:type="continuationSeparator" w:id="0">
    <w:p w14:paraId="1E352113" w14:textId="77777777" w:rsidR="00B930BF" w:rsidRDefault="00B9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FE7A4" w14:textId="77777777" w:rsidR="00B930BF" w:rsidRDefault="00B930BF">
      <w:pPr>
        <w:spacing w:after="0" w:line="240" w:lineRule="auto"/>
      </w:pPr>
      <w:r>
        <w:separator/>
      </w:r>
    </w:p>
  </w:footnote>
  <w:footnote w:type="continuationSeparator" w:id="0">
    <w:p w14:paraId="7E04E74A" w14:textId="77777777" w:rsidR="00B930BF" w:rsidRDefault="00B93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A0CCF" w14:textId="77777777" w:rsidR="00B22828" w:rsidRDefault="00776C5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13768B58" wp14:editId="45CC733A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8" name="Slika 8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54801" w14:textId="77777777" w:rsidR="000E5400" w:rsidRDefault="00776C5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F6D641E" wp14:editId="32A6A9E4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59"/>
    <w:rsid w:val="00292A93"/>
    <w:rsid w:val="00466CBB"/>
    <w:rsid w:val="00655FCF"/>
    <w:rsid w:val="00776C59"/>
    <w:rsid w:val="0090761C"/>
    <w:rsid w:val="00B930BF"/>
    <w:rsid w:val="00BD2B0F"/>
    <w:rsid w:val="00BF6B5E"/>
    <w:rsid w:val="00EB63D1"/>
    <w:rsid w:val="00E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8FE6C"/>
  <w15:chartTrackingRefBased/>
  <w15:docId w15:val="{A1C30ECC-6266-4BDF-85E0-CEF16B23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776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76C59"/>
  </w:style>
  <w:style w:type="character" w:styleId="Hiperveza">
    <w:name w:val="Hyperlink"/>
    <w:basedOn w:val="Zadanifontodlomka"/>
    <w:uiPriority w:val="99"/>
    <w:semiHidden/>
    <w:unhideWhenUsed/>
    <w:rsid w:val="00BD2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hr.mozaweb.com/mblite.php?cmd=open&amp;bid=HR-ALFA-MAT3-1843&amp;page=1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2021-01-11T11:22:00Z</dcterms:created>
  <dcterms:modified xsi:type="dcterms:W3CDTF">2021-01-11T11:28:00Z</dcterms:modified>
</cp:coreProperties>
</file>