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053D" w14:textId="77777777" w:rsidR="003C3516" w:rsidRPr="00D84C70" w:rsidRDefault="00DE1962" w:rsidP="006E3B66">
      <w:pPr>
        <w:spacing w:after="120"/>
        <w:jc w:val="center"/>
        <w:rPr>
          <w:rFonts w:cstheme="minorHAnsi"/>
          <w:b/>
          <w:i/>
          <w:sz w:val="28"/>
          <w:szCs w:val="28"/>
        </w:rPr>
      </w:pPr>
      <w:r w:rsidRPr="00D84C70">
        <w:rPr>
          <w:rFonts w:cstheme="minorHAnsi"/>
          <w:b/>
          <w:i/>
          <w:sz w:val="28"/>
          <w:szCs w:val="28"/>
        </w:rPr>
        <w:t>TEMATSKI HODOGRAM</w:t>
      </w:r>
    </w:p>
    <w:tbl>
      <w:tblPr>
        <w:tblStyle w:val="Reetkatablice"/>
        <w:tblW w:w="957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267"/>
        <w:gridCol w:w="1566"/>
        <w:gridCol w:w="1276"/>
        <w:gridCol w:w="28"/>
        <w:gridCol w:w="2803"/>
        <w:gridCol w:w="991"/>
        <w:gridCol w:w="149"/>
        <w:gridCol w:w="850"/>
      </w:tblGrid>
      <w:tr w:rsidR="00351931" w:rsidRPr="003B0767" w14:paraId="3CF5392E" w14:textId="77777777" w:rsidTr="006C153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C9A6E4"/>
            <w:vAlign w:val="center"/>
          </w:tcPr>
          <w:p w14:paraId="335CB526" w14:textId="77777777" w:rsidR="00351931" w:rsidRPr="00890943" w:rsidRDefault="00351931" w:rsidP="00E8219D">
            <w:pPr>
              <w:rPr>
                <w:rFonts w:cstheme="minorHAnsi"/>
                <w:b/>
                <w:sz w:val="28"/>
              </w:rPr>
            </w:pPr>
            <w:r w:rsidRPr="00890943">
              <w:rPr>
                <w:rFonts w:cstheme="minorHAnsi"/>
                <w:b/>
                <w:sz w:val="28"/>
              </w:rPr>
              <w:t>Nastavni predmet:</w:t>
            </w:r>
          </w:p>
        </w:tc>
        <w:tc>
          <w:tcPr>
            <w:tcW w:w="156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vAlign w:val="center"/>
          </w:tcPr>
          <w:p w14:paraId="069E514B" w14:textId="77777777" w:rsidR="00351931" w:rsidRPr="00E8219D" w:rsidRDefault="00FE4403" w:rsidP="00E8219D">
            <w:pPr>
              <w:rPr>
                <w:rFonts w:cstheme="minorHAnsi"/>
                <w:b/>
              </w:rPr>
            </w:pPr>
            <w:r w:rsidRPr="00E579C7">
              <w:rPr>
                <w:rFonts w:cstheme="minorHAnsi"/>
                <w:b/>
                <w:color w:val="00B050"/>
                <w:sz w:val="28"/>
              </w:rPr>
              <w:t>ČOVJEK I ZDRAVLJE</w:t>
            </w:r>
          </w:p>
        </w:tc>
        <w:tc>
          <w:tcPr>
            <w:tcW w:w="1276" w:type="dxa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</w:tcBorders>
            <w:shd w:val="clear" w:color="auto" w:fill="C9A6E4"/>
            <w:vAlign w:val="center"/>
          </w:tcPr>
          <w:p w14:paraId="02A15F99" w14:textId="77777777" w:rsidR="00CE3F53" w:rsidRPr="00582045" w:rsidRDefault="00351931" w:rsidP="00DE1962">
            <w:pPr>
              <w:jc w:val="center"/>
              <w:rPr>
                <w:rFonts w:cstheme="minorHAnsi"/>
                <w:b/>
                <w:sz w:val="24"/>
              </w:rPr>
            </w:pPr>
            <w:r w:rsidRPr="00582045">
              <w:rPr>
                <w:rFonts w:cstheme="minorHAnsi"/>
                <w:b/>
                <w:sz w:val="24"/>
              </w:rPr>
              <w:t>Učiteljica/</w:t>
            </w:r>
          </w:p>
          <w:p w14:paraId="03DD30A6" w14:textId="77777777" w:rsidR="00351931" w:rsidRPr="00DE1962" w:rsidRDefault="00351931" w:rsidP="00DE1962">
            <w:pPr>
              <w:jc w:val="center"/>
              <w:rPr>
                <w:rFonts w:cstheme="minorHAnsi"/>
                <w:b/>
              </w:rPr>
            </w:pPr>
            <w:r w:rsidRPr="00582045">
              <w:rPr>
                <w:rFonts w:cstheme="minorHAnsi"/>
                <w:b/>
                <w:sz w:val="24"/>
              </w:rPr>
              <w:t>učitelj:</w:t>
            </w:r>
          </w:p>
        </w:tc>
        <w:tc>
          <w:tcPr>
            <w:tcW w:w="2831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vAlign w:val="center"/>
          </w:tcPr>
          <w:p w14:paraId="57A00F65" w14:textId="77777777" w:rsidR="00351931" w:rsidRPr="00D84C70" w:rsidRDefault="00351931" w:rsidP="00FA678E">
            <w:pPr>
              <w:rPr>
                <w:rFonts w:cstheme="minorHAnsi"/>
                <w:i/>
              </w:rPr>
            </w:pPr>
          </w:p>
        </w:tc>
        <w:tc>
          <w:tcPr>
            <w:tcW w:w="1140" w:type="dxa"/>
            <w:gridSpan w:val="2"/>
            <w:tcBorders>
              <w:top w:val="threeDEmboss" w:sz="24" w:space="0" w:color="auto"/>
              <w:bottom w:val="threeDEmboss" w:sz="12" w:space="0" w:color="auto"/>
            </w:tcBorders>
            <w:shd w:val="clear" w:color="auto" w:fill="C9A6E4"/>
            <w:vAlign w:val="center"/>
          </w:tcPr>
          <w:p w14:paraId="327B8447" w14:textId="77777777" w:rsidR="00351931" w:rsidRPr="00582045" w:rsidRDefault="00FE4403" w:rsidP="00DE1962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Razred:</w:t>
            </w:r>
          </w:p>
        </w:tc>
        <w:tc>
          <w:tcPr>
            <w:tcW w:w="850" w:type="dxa"/>
            <w:tcBorders>
              <w:top w:val="threeDEmboss" w:sz="24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78E663E" w14:textId="77777777" w:rsidR="00351931" w:rsidRPr="00351931" w:rsidRDefault="00351931" w:rsidP="00E15B70">
            <w:pPr>
              <w:jc w:val="center"/>
              <w:rPr>
                <w:rFonts w:cstheme="minorHAnsi"/>
                <w:i/>
              </w:rPr>
            </w:pPr>
          </w:p>
        </w:tc>
      </w:tr>
      <w:tr w:rsidR="00976A37" w:rsidRPr="003B0767" w14:paraId="71E7A996" w14:textId="77777777" w:rsidTr="006C1537">
        <w:trPr>
          <w:trHeight w:val="528"/>
        </w:trPr>
        <w:tc>
          <w:tcPr>
            <w:tcW w:w="1916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12" w:space="0" w:color="auto"/>
            </w:tcBorders>
            <w:shd w:val="clear" w:color="auto" w:fill="C9A6E4"/>
            <w:vAlign w:val="center"/>
          </w:tcPr>
          <w:p w14:paraId="269F7FB1" w14:textId="77777777" w:rsidR="00976A37" w:rsidRPr="00890943" w:rsidRDefault="00976A37" w:rsidP="00E8219D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SIU</w:t>
            </w:r>
          </w:p>
        </w:tc>
        <w:tc>
          <w:tcPr>
            <w:tcW w:w="7663" w:type="dxa"/>
            <w:gridSpan w:val="7"/>
            <w:tcBorders>
              <w:top w:val="threeDEmboss" w:sz="24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19126634" w14:textId="1968BCA0" w:rsidR="00976A37" w:rsidRPr="00351931" w:rsidRDefault="00976A37" w:rsidP="00976A37">
            <w:pPr>
              <w:rPr>
                <w:rFonts w:cstheme="minorHAnsi"/>
                <w:i/>
              </w:rPr>
            </w:pPr>
            <w:r w:rsidRPr="00702884">
              <w:rPr>
                <w:rFonts w:cstheme="minorHAnsi"/>
                <w:i/>
                <w:sz w:val="28"/>
              </w:rPr>
              <w:t xml:space="preserve">Održavanje </w:t>
            </w:r>
            <w:proofErr w:type="spellStart"/>
            <w:r w:rsidRPr="00702884">
              <w:rPr>
                <w:rFonts w:cstheme="minorHAnsi"/>
                <w:i/>
                <w:sz w:val="28"/>
              </w:rPr>
              <w:t>homeostaze</w:t>
            </w:r>
            <w:proofErr w:type="spellEnd"/>
            <w:r w:rsidRPr="00702884">
              <w:rPr>
                <w:rFonts w:cstheme="minorHAnsi"/>
                <w:i/>
                <w:sz w:val="28"/>
              </w:rPr>
              <w:t xml:space="preserve"> čovjeka</w:t>
            </w:r>
          </w:p>
        </w:tc>
      </w:tr>
      <w:tr w:rsidR="00976A37" w:rsidRPr="003B0767" w14:paraId="6D7BDD8A" w14:textId="77777777" w:rsidTr="006C1537">
        <w:trPr>
          <w:trHeight w:val="356"/>
        </w:trPr>
        <w:tc>
          <w:tcPr>
            <w:tcW w:w="1916" w:type="dxa"/>
            <w:gridSpan w:val="2"/>
            <w:tcBorders>
              <w:top w:val="threeDEmboss" w:sz="12" w:space="0" w:color="auto"/>
              <w:left w:val="threeDEmboss" w:sz="24" w:space="0" w:color="auto"/>
              <w:bottom w:val="single" w:sz="4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5F61D162" w14:textId="77777777" w:rsidR="00976A37" w:rsidRPr="00E63990" w:rsidRDefault="00976A37" w:rsidP="00E63990">
            <w:pPr>
              <w:rPr>
                <w:rFonts w:cstheme="minorHAnsi"/>
                <w:i/>
              </w:rPr>
            </w:pPr>
            <w:r w:rsidRPr="00890943">
              <w:rPr>
                <w:rFonts w:cstheme="minorHAnsi"/>
                <w:b/>
                <w:sz w:val="28"/>
              </w:rPr>
              <w:t>Nastavna tema:</w:t>
            </w:r>
          </w:p>
        </w:tc>
        <w:tc>
          <w:tcPr>
            <w:tcW w:w="7663" w:type="dxa"/>
            <w:gridSpan w:val="7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6B9FD359" w14:textId="0E503021" w:rsidR="00976A37" w:rsidRPr="00E579C7" w:rsidRDefault="00E579C7" w:rsidP="00E579C7">
            <w:pPr>
              <w:rPr>
                <w:rFonts w:cstheme="minorHAnsi"/>
                <w:i/>
                <w:sz w:val="24"/>
                <w:szCs w:val="24"/>
              </w:rPr>
            </w:pPr>
            <w:r w:rsidRPr="00E579C7">
              <w:rPr>
                <w:rFonts w:cstheme="minorHAnsi"/>
                <w:i/>
                <w:sz w:val="28"/>
                <w:szCs w:val="28"/>
              </w:rPr>
              <w:t>1.</w:t>
            </w:r>
            <w:r w:rsidR="006C1537">
              <w:rPr>
                <w:rFonts w:cstheme="minorHAnsi"/>
                <w:i/>
                <w:sz w:val="28"/>
                <w:szCs w:val="28"/>
              </w:rPr>
              <w:t>7</w:t>
            </w:r>
            <w:r w:rsidR="0063722A">
              <w:rPr>
                <w:rFonts w:cstheme="minorHAnsi"/>
                <w:i/>
                <w:sz w:val="28"/>
                <w:szCs w:val="28"/>
              </w:rPr>
              <w:t xml:space="preserve">. </w:t>
            </w:r>
            <w:r w:rsidR="006C1537">
              <w:rPr>
                <w:rFonts w:cstheme="minorHAnsi"/>
                <w:i/>
                <w:sz w:val="28"/>
                <w:szCs w:val="28"/>
              </w:rPr>
              <w:t xml:space="preserve">Izlučivanje otpadnih tvari iz tijela u službi </w:t>
            </w:r>
            <w:r w:rsidR="0063722A">
              <w:rPr>
                <w:rFonts w:cstheme="minorHAnsi"/>
                <w:i/>
                <w:sz w:val="28"/>
                <w:szCs w:val="28"/>
              </w:rPr>
              <w:t>zdravlja</w:t>
            </w:r>
          </w:p>
        </w:tc>
      </w:tr>
      <w:tr w:rsidR="00F8216E" w:rsidRPr="003B0767" w14:paraId="3D212334" w14:textId="77777777" w:rsidTr="006C1537">
        <w:trPr>
          <w:trHeight w:val="2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43EED9AA" w14:textId="77777777" w:rsidR="00F8216E" w:rsidRPr="00E63990" w:rsidRDefault="00F8216E">
            <w:pPr>
              <w:rPr>
                <w:rFonts w:cstheme="minorHAnsi"/>
                <w:b/>
              </w:rPr>
            </w:pPr>
            <w:r w:rsidRPr="00890943">
              <w:rPr>
                <w:rFonts w:cstheme="minorHAnsi"/>
                <w:b/>
                <w:sz w:val="28"/>
              </w:rPr>
              <w:t>Odgojno-obrazovni ishodi</w:t>
            </w:r>
          </w:p>
        </w:tc>
      </w:tr>
      <w:tr w:rsidR="00240584" w:rsidRPr="003B0767" w14:paraId="242EFFFE" w14:textId="77777777" w:rsidTr="00D96A46">
        <w:trPr>
          <w:trHeight w:val="33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24" w:space="0" w:color="auto"/>
            </w:tcBorders>
          </w:tcPr>
          <w:p w14:paraId="0D5E7A43" w14:textId="77777777" w:rsidR="00976A37" w:rsidRDefault="00976A37" w:rsidP="00976A37">
            <w:pPr>
              <w:pStyle w:val="t-8"/>
              <w:numPr>
                <w:ilvl w:val="1"/>
                <w:numId w:val="28"/>
              </w:numPr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Navesti uloge organa i organskih sustava u održavanju </w:t>
            </w:r>
            <w:proofErr w:type="spellStart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homeostaze</w:t>
            </w:r>
            <w:proofErr w:type="spellEnd"/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 xml:space="preserve"> povezujući ih s njihovim</w:t>
            </w:r>
          </w:p>
          <w:p w14:paraId="1CAA7534" w14:textId="55F75AAD" w:rsidR="00976A37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položajem u ljudskom tijelu.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  <w:p w14:paraId="132F99E1" w14:textId="2C6F832F" w:rsidR="00FE4403" w:rsidRPr="005F2591" w:rsidRDefault="00976A37" w:rsidP="00976A3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</w:pP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>1.2. Izvesti uz pomoć nastavnika i prema uputama mjerenja i/ili postupke koji su dio pokusa i/ili aktivnosti i bilježiti opažanja uvažavajući etičnost postupka.</w:t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  <w:r w:rsidRPr="00976A37">
              <w:rPr>
                <w:rFonts w:asciiTheme="minorHAnsi" w:hAnsiTheme="minorHAnsi" w:cstheme="minorHAnsi"/>
                <w:i/>
                <w:iCs/>
                <w:color w:val="231F20"/>
                <w:sz w:val="22"/>
                <w:szCs w:val="22"/>
              </w:rPr>
              <w:tab/>
            </w:r>
          </w:p>
        </w:tc>
      </w:tr>
      <w:tr w:rsidR="008146EC" w:rsidRPr="003B0767" w14:paraId="4A47167E" w14:textId="77777777" w:rsidTr="006C1537">
        <w:trPr>
          <w:trHeight w:val="695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3A1F700A" w14:textId="77777777" w:rsidR="008146EC" w:rsidRPr="00D53683" w:rsidRDefault="008146EC" w:rsidP="0037766C">
            <w:pPr>
              <w:rPr>
                <w:rFonts w:cstheme="minorHAnsi"/>
                <w:b/>
                <w:sz w:val="28"/>
              </w:rPr>
            </w:pPr>
            <w:bookmarkStart w:id="0" w:name="_Hlk518748502"/>
            <w:r w:rsidRPr="00EA57AE">
              <w:rPr>
                <w:rFonts w:cstheme="minorHAnsi"/>
                <w:b/>
                <w:sz w:val="28"/>
              </w:rPr>
              <w:t>Razrada ishoda</w:t>
            </w:r>
          </w:p>
          <w:p w14:paraId="631A1562" w14:textId="7DEA4F97" w:rsidR="008146EC" w:rsidRPr="00E8219D" w:rsidRDefault="008146EC" w:rsidP="00E579C7">
            <w:pPr>
              <w:rPr>
                <w:rFonts w:cstheme="minorHAnsi"/>
                <w:b/>
                <w:sz w:val="14"/>
              </w:rPr>
            </w:pP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7AB34410" w14:textId="77777777" w:rsidR="008146EC" w:rsidRPr="008A135B" w:rsidRDefault="008146EC" w:rsidP="00D84C70">
            <w:pPr>
              <w:rPr>
                <w:rFonts w:cstheme="minorHAnsi"/>
                <w:b/>
              </w:rPr>
            </w:pPr>
            <w:r w:rsidRPr="00D84C70">
              <w:rPr>
                <w:rFonts w:cstheme="minorHAnsi"/>
                <w:b/>
                <w:sz w:val="28"/>
              </w:rPr>
              <w:t>Pitanja za provjeru usvojenosti ishoda</w:t>
            </w:r>
          </w:p>
        </w:tc>
      </w:tr>
      <w:bookmarkEnd w:id="0"/>
      <w:tr w:rsidR="008146EC" w:rsidRPr="003B0767" w14:paraId="5C2D2426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2436C335" w14:textId="3794D6AD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1.1.1. Opisati povezanost građe i uloge organa i organskih sustava. </w:t>
            </w:r>
            <w:r w:rsidRPr="00976A37">
              <w:rPr>
                <w:i/>
              </w:rPr>
              <w:tab/>
            </w:r>
            <w:r w:rsidRPr="00976A37">
              <w:rPr>
                <w:i/>
              </w:rPr>
              <w:tab/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396F5F07" w14:textId="77777777" w:rsidR="0067054C" w:rsidRDefault="00CF2224" w:rsidP="0067054C">
            <w:pPr>
              <w:rPr>
                <w:i/>
                <w:iCs/>
                <w:color w:val="000000"/>
              </w:rPr>
            </w:pPr>
            <w:r w:rsidRPr="009D39F3">
              <w:rPr>
                <w:i/>
                <w:iCs/>
                <w:color w:val="000000"/>
              </w:rPr>
              <w:t>*</w:t>
            </w:r>
            <w:r w:rsidR="0067054C" w:rsidRPr="0067054C">
              <w:rPr>
                <w:i/>
                <w:iCs/>
                <w:color w:val="000000"/>
              </w:rPr>
              <w:t xml:space="preserve">Koja je uloga mokraćovoda, a koja mokraćnog mjehura? </w:t>
            </w:r>
          </w:p>
          <w:p w14:paraId="31F4C55F" w14:textId="77777777" w:rsidR="0067054C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 xml:space="preserve">* Zašto stijenku mokraćovoda, mokraćnog mjehura i mokraćne cijevi ne izgrađuje poprečno-prugasto mišićno tkivo? Objasni. </w:t>
            </w:r>
          </w:p>
          <w:p w14:paraId="5E71176F" w14:textId="77777777" w:rsidR="009D39F3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>* Zašto je u mokraći muškarca moguće naći spermije?</w:t>
            </w:r>
          </w:p>
          <w:p w14:paraId="70F1FD8D" w14:textId="77777777" w:rsidR="0067054C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 xml:space="preserve">* O čemu ovisi sastav mokraće? </w:t>
            </w:r>
          </w:p>
          <w:p w14:paraId="1DE1A3FD" w14:textId="77777777" w:rsidR="0067054C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 xml:space="preserve">* Je li udio pojedinih tvari jednak u svakoj mokraći iste osobe? Zašto? Objasni svoje odgovore. </w:t>
            </w:r>
          </w:p>
          <w:p w14:paraId="0F07E5C5" w14:textId="6DA560A0" w:rsidR="0067054C" w:rsidRPr="0067054C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>* Opiši položaj bubrega u tijelu čovjeka.</w:t>
            </w:r>
          </w:p>
          <w:p w14:paraId="63EB7D27" w14:textId="654E0B84" w:rsidR="0067054C" w:rsidRPr="00CF2224" w:rsidRDefault="0067054C" w:rsidP="0067054C">
            <w:pPr>
              <w:rPr>
                <w:i/>
                <w:iCs/>
                <w:color w:val="000000"/>
              </w:rPr>
            </w:pPr>
            <w:r w:rsidRPr="0067054C">
              <w:rPr>
                <w:i/>
                <w:iCs/>
                <w:color w:val="000000"/>
              </w:rPr>
              <w:t>* Koji su dijelovi mokraćnog sustava?</w:t>
            </w:r>
          </w:p>
        </w:tc>
      </w:tr>
      <w:tr w:rsidR="008146EC" w:rsidRPr="003B0767" w14:paraId="4D2C8B60" w14:textId="77777777" w:rsidTr="008146EC">
        <w:trPr>
          <w:trHeight w:val="332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6" w:space="0" w:color="auto"/>
              <w:right w:val="threeDEmboss" w:sz="12" w:space="0" w:color="auto"/>
            </w:tcBorders>
            <w:vAlign w:val="center"/>
          </w:tcPr>
          <w:p w14:paraId="4AD09D9F" w14:textId="63FC6D3B" w:rsidR="008146EC" w:rsidRDefault="00976A37" w:rsidP="00976A37">
            <w:pPr>
              <w:rPr>
                <w:i/>
              </w:rPr>
            </w:pPr>
            <w:r w:rsidRPr="00976A37">
              <w:rPr>
                <w:i/>
              </w:rPr>
              <w:t xml:space="preserve">1.1.2. Povezati funkcioniranje organa s održavanjem </w:t>
            </w:r>
            <w:proofErr w:type="spellStart"/>
            <w:r w:rsidRPr="00976A37">
              <w:rPr>
                <w:i/>
              </w:rPr>
              <w:t>homeostaze</w:t>
            </w:r>
            <w:proofErr w:type="spellEnd"/>
            <w:r w:rsidRPr="00976A37">
              <w:rPr>
                <w:i/>
              </w:rPr>
              <w:t>.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6" w:space="0" w:color="auto"/>
              <w:right w:val="threeDEmboss" w:sz="24" w:space="0" w:color="auto"/>
            </w:tcBorders>
            <w:vAlign w:val="center"/>
          </w:tcPr>
          <w:p w14:paraId="7828B041" w14:textId="77777777" w:rsidR="0067054C" w:rsidRPr="0067054C" w:rsidRDefault="0067054C" w:rsidP="0067054C">
            <w:pPr>
              <w:rPr>
                <w:rFonts w:ascii="Calibri" w:hAnsi="Calibri"/>
                <w:i/>
                <w:iCs/>
              </w:rPr>
            </w:pPr>
            <w:r w:rsidRPr="0067054C">
              <w:rPr>
                <w:rFonts w:ascii="Calibri" w:hAnsi="Calibri"/>
                <w:i/>
                <w:iCs/>
              </w:rPr>
              <w:t xml:space="preserve">* Uz pretpostavku da unosimo jednaku količinu vode u tijelo, hoćemo li češće mokriti zimi ili ljeti? Obrazloži. </w:t>
            </w:r>
          </w:p>
          <w:p w14:paraId="54D7CC0C" w14:textId="77777777" w:rsidR="009D39F3" w:rsidRDefault="0067054C" w:rsidP="0067054C">
            <w:pPr>
              <w:rPr>
                <w:rFonts w:ascii="Calibri" w:hAnsi="Calibri"/>
                <w:i/>
                <w:iCs/>
              </w:rPr>
            </w:pPr>
            <w:r w:rsidRPr="0067054C">
              <w:rPr>
                <w:rFonts w:ascii="Calibri" w:hAnsi="Calibri"/>
                <w:i/>
                <w:iCs/>
              </w:rPr>
              <w:t>* Što bi se dogodilo sa stanicama organizma kada se određeni dio vode ne bi vratio u krvni optok? Obrazloži svoje odgovore.</w:t>
            </w:r>
          </w:p>
          <w:p w14:paraId="2FE046A1" w14:textId="77777777" w:rsidR="0067054C" w:rsidRDefault="0067054C" w:rsidP="0067054C">
            <w:pPr>
              <w:rPr>
                <w:rFonts w:ascii="Calibri" w:hAnsi="Calibri"/>
                <w:i/>
                <w:iCs/>
              </w:rPr>
            </w:pPr>
            <w:r w:rsidRPr="0067054C">
              <w:rPr>
                <w:rFonts w:ascii="Calibri" w:hAnsi="Calibri"/>
                <w:i/>
                <w:iCs/>
              </w:rPr>
              <w:t xml:space="preserve">* Objasni važnost energije za održavanje ravnoteže tjelesnih tekućina. </w:t>
            </w:r>
          </w:p>
          <w:p w14:paraId="403BB21B" w14:textId="2C5ABBB8" w:rsidR="0067054C" w:rsidRPr="00CF2224" w:rsidRDefault="0067054C" w:rsidP="0067054C">
            <w:pPr>
              <w:rPr>
                <w:rFonts w:ascii="Calibri" w:hAnsi="Calibri"/>
                <w:i/>
                <w:iCs/>
              </w:rPr>
            </w:pPr>
            <w:r w:rsidRPr="0067054C">
              <w:rPr>
                <w:rFonts w:ascii="Calibri" w:hAnsi="Calibri"/>
                <w:i/>
                <w:iCs/>
              </w:rPr>
              <w:t>* Što bi se dogodilo u tijelu da nema izvor dovoljne količine energije za rad organa za izlučivanje?</w:t>
            </w:r>
          </w:p>
        </w:tc>
      </w:tr>
      <w:tr w:rsidR="00E2275A" w:rsidRPr="003B0767" w14:paraId="3828D1D6" w14:textId="77777777" w:rsidTr="006C1537">
        <w:trPr>
          <w:trHeight w:val="139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21718F47" w14:textId="77777777" w:rsidR="00E2275A" w:rsidRPr="00D84C70" w:rsidRDefault="008146EC" w:rsidP="00272CA6">
            <w:pPr>
              <w:jc w:val="center"/>
              <w:rPr>
                <w:sz w:val="28"/>
              </w:rPr>
            </w:pPr>
            <w:r>
              <w:rPr>
                <w:rFonts w:cstheme="minorHAnsi"/>
                <w:b/>
                <w:sz w:val="28"/>
              </w:rPr>
              <w:t>Ključni</w:t>
            </w:r>
            <w:r w:rsidR="00E2275A" w:rsidRPr="00D84C70">
              <w:rPr>
                <w:rFonts w:cstheme="minorHAnsi"/>
                <w:b/>
                <w:sz w:val="28"/>
              </w:rPr>
              <w:t xml:space="preserve"> koncepti</w:t>
            </w:r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6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</w:tcPr>
          <w:p w14:paraId="1C926B3D" w14:textId="77777777" w:rsidR="00E2275A" w:rsidRPr="00D84C70" w:rsidRDefault="00E2275A" w:rsidP="00272CA6">
            <w:pPr>
              <w:jc w:val="center"/>
              <w:rPr>
                <w:sz w:val="28"/>
              </w:rPr>
            </w:pPr>
            <w:r w:rsidRPr="00D84C70">
              <w:rPr>
                <w:rFonts w:cstheme="minorHAnsi"/>
                <w:b/>
                <w:sz w:val="28"/>
              </w:rPr>
              <w:t>Ključni pojmovi</w:t>
            </w:r>
          </w:p>
        </w:tc>
      </w:tr>
      <w:tr w:rsidR="00E2275A" w:rsidRPr="003B0767" w14:paraId="1736DE64" w14:textId="77777777" w:rsidTr="008146EC">
        <w:trPr>
          <w:trHeight w:val="588"/>
        </w:trPr>
        <w:tc>
          <w:tcPr>
            <w:tcW w:w="4786" w:type="dxa"/>
            <w:gridSpan w:val="5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C05D93" w14:textId="77777777" w:rsidR="00976A37" w:rsidRPr="00976A37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>Ustrojstvo na razini organizma</w:t>
            </w:r>
          </w:p>
          <w:p w14:paraId="68D2B81A" w14:textId="77777777" w:rsidR="00976A37" w:rsidRPr="00976A37" w:rsidRDefault="00976A37" w:rsidP="00976A37">
            <w:pPr>
              <w:rPr>
                <w:i/>
                <w:color w:val="000000"/>
              </w:rPr>
            </w:pPr>
            <w:proofErr w:type="spellStart"/>
            <w:r w:rsidRPr="00976A37">
              <w:rPr>
                <w:i/>
                <w:color w:val="000000"/>
              </w:rPr>
              <w:t>Homeostaza</w:t>
            </w:r>
            <w:proofErr w:type="spellEnd"/>
            <w:r w:rsidRPr="00976A37">
              <w:rPr>
                <w:i/>
                <w:color w:val="000000"/>
              </w:rPr>
              <w:t xml:space="preserve"> na razini organizma</w:t>
            </w:r>
          </w:p>
          <w:p w14:paraId="1106CDF2" w14:textId="76EDA644" w:rsidR="002E54E2" w:rsidRPr="00E2275A" w:rsidRDefault="00976A37" w:rsidP="00976A37">
            <w:pPr>
              <w:rPr>
                <w:i/>
                <w:color w:val="000000"/>
              </w:rPr>
            </w:pPr>
            <w:r w:rsidRPr="00976A37">
              <w:rPr>
                <w:i/>
                <w:color w:val="000000"/>
              </w:rPr>
              <w:t xml:space="preserve">Poremećaji </w:t>
            </w:r>
            <w:proofErr w:type="spellStart"/>
            <w:r w:rsidRPr="00976A37">
              <w:rPr>
                <w:i/>
                <w:color w:val="000000"/>
              </w:rPr>
              <w:t>homeostaze</w:t>
            </w:r>
            <w:proofErr w:type="spellEnd"/>
          </w:p>
        </w:tc>
        <w:tc>
          <w:tcPr>
            <w:tcW w:w="4793" w:type="dxa"/>
            <w:gridSpan w:val="4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vAlign w:val="center"/>
          </w:tcPr>
          <w:p w14:paraId="4D17702A" w14:textId="599FD857" w:rsidR="00F73A69" w:rsidRPr="00E2275A" w:rsidRDefault="006C1537" w:rsidP="00F73A6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Bubreg, mokraćovod, mokraćni </w:t>
            </w:r>
            <w:r w:rsidR="0067054C">
              <w:rPr>
                <w:i/>
                <w:color w:val="000000"/>
              </w:rPr>
              <w:t>mjehur</w:t>
            </w:r>
            <w:r>
              <w:rPr>
                <w:i/>
                <w:color w:val="000000"/>
              </w:rPr>
              <w:t xml:space="preserve">, mokraćna cijev, nefron, filtracija, </w:t>
            </w:r>
            <w:proofErr w:type="spellStart"/>
            <w:r>
              <w:rPr>
                <w:i/>
                <w:color w:val="000000"/>
              </w:rPr>
              <w:t>reapsorpcija</w:t>
            </w:r>
            <w:proofErr w:type="spellEnd"/>
            <w:r>
              <w:rPr>
                <w:i/>
                <w:color w:val="000000"/>
              </w:rPr>
              <w:t>, izlučivanje</w:t>
            </w:r>
          </w:p>
        </w:tc>
      </w:tr>
      <w:tr w:rsidR="00E2275A" w:rsidRPr="003B0767" w14:paraId="6FF79CF1" w14:textId="77777777" w:rsidTr="006C1537">
        <w:trPr>
          <w:trHeight w:val="83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2EFE61B8" w14:textId="77777777" w:rsidR="00E2275A" w:rsidRPr="00B15984" w:rsidRDefault="00E2275A" w:rsidP="00272CA6">
            <w:pPr>
              <w:jc w:val="center"/>
              <w:rPr>
                <w:rFonts w:cstheme="minorHAnsi"/>
                <w:b/>
              </w:rPr>
            </w:pPr>
            <w:r w:rsidRPr="00B15984">
              <w:rPr>
                <w:rFonts w:cstheme="minorHAnsi"/>
                <w:b/>
                <w:sz w:val="28"/>
              </w:rPr>
              <w:t>Materijalna priprema</w:t>
            </w:r>
          </w:p>
        </w:tc>
      </w:tr>
      <w:tr w:rsidR="006B2703" w:rsidRPr="00D84C70" w14:paraId="6124018C" w14:textId="77777777" w:rsidTr="006C153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094CC63C" w14:textId="77777777" w:rsidR="006B2703" w:rsidRPr="0067554E" w:rsidRDefault="006B2703" w:rsidP="00415BF4">
            <w:pPr>
              <w:rPr>
                <w:rFonts w:cstheme="minorHAnsi"/>
              </w:rPr>
            </w:pPr>
            <w:bookmarkStart w:id="1" w:name="_Hlk16241971"/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169B09CA" w14:textId="77777777" w:rsidR="006B2703" w:rsidRDefault="00976A37" w:rsidP="00976A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</w:t>
            </w:r>
            <w:r w:rsidRPr="00976A37">
              <w:rPr>
                <w:rFonts w:cstheme="minorHAnsi"/>
                <w:i/>
              </w:rPr>
              <w:t xml:space="preserve"> udžbenik, LCD projektor,</w:t>
            </w:r>
            <w:r>
              <w:rPr>
                <w:rFonts w:cstheme="minorHAnsi"/>
                <w:i/>
              </w:rPr>
              <w:t xml:space="preserve"> PPT prezentacija</w:t>
            </w:r>
          </w:p>
          <w:p w14:paraId="615DA8DD" w14:textId="021ADCAC" w:rsidR="006C1537" w:rsidRPr="006C1537" w:rsidRDefault="006C1537" w:rsidP="006C1537">
            <w:pPr>
              <w:rPr>
                <w:rFonts w:ascii="Fira Sans" w:hAnsi="Fira Sans" w:cs="Fira Sans"/>
                <w:color w:val="000000"/>
                <w:sz w:val="24"/>
                <w:szCs w:val="24"/>
              </w:rPr>
            </w:pPr>
            <w:r>
              <w:rPr>
                <w:rFonts w:cstheme="minorHAnsi"/>
                <w:i/>
              </w:rPr>
              <w:t xml:space="preserve">- Materijal i pribor za izvođenje pokusa: </w:t>
            </w:r>
            <w:r w:rsidRPr="006C1537">
              <w:rPr>
                <w:rFonts w:cstheme="minorHAnsi"/>
                <w:i/>
                <w:iCs/>
              </w:rPr>
              <w:t xml:space="preserve">dva gomolja krumpira, četiri čaše, destilirana voda, velika žlica, stakleni štapić, kuhinjska sol, </w:t>
            </w:r>
            <w:proofErr w:type="spellStart"/>
            <w:r w:rsidRPr="006C1537">
              <w:rPr>
                <w:rFonts w:cstheme="minorHAnsi"/>
                <w:i/>
                <w:iCs/>
              </w:rPr>
              <w:t>odmjerna</w:t>
            </w:r>
            <w:proofErr w:type="spellEnd"/>
            <w:r w:rsidRPr="006C1537">
              <w:rPr>
                <w:rFonts w:cstheme="minorHAnsi"/>
                <w:i/>
                <w:iCs/>
              </w:rPr>
              <w:t xml:space="preserve"> posuda.</w:t>
            </w:r>
          </w:p>
        </w:tc>
      </w:tr>
      <w:bookmarkEnd w:id="1"/>
      <w:tr w:rsidR="00D354E2" w:rsidRPr="003B0767" w14:paraId="0E15509A" w14:textId="77777777" w:rsidTr="006C1537"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301AC571" w14:textId="77777777" w:rsidR="00D354E2" w:rsidRDefault="00D354E2" w:rsidP="00D354E2">
            <w:pPr>
              <w:jc w:val="center"/>
              <w:rPr>
                <w:rFonts w:cstheme="minorHAnsi"/>
              </w:rPr>
            </w:pPr>
            <w:r w:rsidRPr="00D84C70">
              <w:rPr>
                <w:rFonts w:cstheme="minorHAnsi"/>
                <w:b/>
                <w:sz w:val="28"/>
              </w:rPr>
              <w:t>Sadržajna razrada</w:t>
            </w:r>
          </w:p>
        </w:tc>
      </w:tr>
      <w:tr w:rsidR="006B2703" w:rsidRPr="00D84C70" w14:paraId="78C743E8" w14:textId="77777777" w:rsidTr="006C1537">
        <w:trPr>
          <w:trHeight w:val="270"/>
        </w:trPr>
        <w:tc>
          <w:tcPr>
            <w:tcW w:w="649" w:type="dxa"/>
            <w:tcBorders>
              <w:top w:val="threeDEmboss" w:sz="12" w:space="0" w:color="auto"/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62C1E189" w14:textId="77777777" w:rsidR="006B2703" w:rsidRPr="0067554E" w:rsidRDefault="006B2703" w:rsidP="00415BF4">
            <w:pPr>
              <w:rPr>
                <w:rFonts w:cstheme="minorHAnsi"/>
              </w:rPr>
            </w:pPr>
            <w:r w:rsidRPr="0067554E">
              <w:rPr>
                <w:rFonts w:cstheme="minorHAnsi"/>
              </w:rPr>
              <w:t>I</w:t>
            </w:r>
          </w:p>
        </w:tc>
        <w:tc>
          <w:tcPr>
            <w:tcW w:w="8930" w:type="dxa"/>
            <w:gridSpan w:val="8"/>
            <w:tcBorders>
              <w:top w:val="threeDEmboss" w:sz="12" w:space="0" w:color="auto"/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5112DC2F" w14:textId="03AC3577" w:rsidR="006C1537" w:rsidRDefault="001542F1" w:rsidP="006C15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- </w:t>
            </w:r>
            <w:r w:rsidR="006C1537">
              <w:rPr>
                <w:rFonts w:cstheme="minorHAnsi"/>
                <w:i/>
              </w:rPr>
              <w:t>građa mokraćnog sustava</w:t>
            </w:r>
          </w:p>
          <w:p w14:paraId="0F6103EF" w14:textId="1EB1884D" w:rsidR="006C1537" w:rsidRDefault="006C1537" w:rsidP="006C153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građa i uloga bubrega</w:t>
            </w:r>
          </w:p>
          <w:p w14:paraId="42F62A73" w14:textId="643B578C" w:rsidR="00B55049" w:rsidRPr="00D84C70" w:rsidRDefault="006C1537" w:rsidP="0067054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- nastanak mokraće</w:t>
            </w:r>
          </w:p>
        </w:tc>
      </w:tr>
      <w:tr w:rsidR="00D354E2" w:rsidRPr="003B0767" w14:paraId="13F4F011" w14:textId="77777777" w:rsidTr="006C1537">
        <w:trPr>
          <w:trHeight w:val="445"/>
        </w:trPr>
        <w:tc>
          <w:tcPr>
            <w:tcW w:w="7589" w:type="dxa"/>
            <w:gridSpan w:val="6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2DD839C1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 w:rsidRPr="003A2A4C">
              <w:rPr>
                <w:rFonts w:cstheme="minorHAnsi"/>
                <w:b/>
                <w:sz w:val="28"/>
              </w:rPr>
              <w:lastRenderedPageBreak/>
              <w:t>Aktivnosti za učenike</w:t>
            </w:r>
          </w:p>
        </w:tc>
        <w:tc>
          <w:tcPr>
            <w:tcW w:w="991" w:type="dxa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5B2C612D" w14:textId="77777777" w:rsidR="00D354E2" w:rsidRPr="003A2A4C" w:rsidRDefault="00D354E2" w:rsidP="00D354E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>O</w:t>
            </w:r>
            <w:r w:rsidRPr="00EF7143">
              <w:rPr>
                <w:rFonts w:cstheme="minorHAnsi"/>
                <w:b/>
                <w:sz w:val="28"/>
              </w:rPr>
              <w:t>blici rada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5098E0CD" w14:textId="77777777" w:rsidR="00D354E2" w:rsidRPr="009F0934" w:rsidRDefault="00D354E2" w:rsidP="00D354E2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</w:t>
            </w:r>
            <w:r w:rsidRPr="009F0934">
              <w:rPr>
                <w:rFonts w:cstheme="minorHAnsi"/>
                <w:b/>
                <w:sz w:val="28"/>
              </w:rPr>
              <w:t>shod</w:t>
            </w:r>
            <w:r>
              <w:rPr>
                <w:rFonts w:cstheme="minorHAnsi"/>
                <w:b/>
                <w:sz w:val="28"/>
              </w:rPr>
              <w:t>i</w:t>
            </w:r>
          </w:p>
        </w:tc>
      </w:tr>
      <w:tr w:rsidR="002D55FC" w:rsidRPr="00CC2AB9" w14:paraId="3F7731E0" w14:textId="77777777" w:rsidTr="006C1537">
        <w:trPr>
          <w:trHeight w:val="84"/>
        </w:trPr>
        <w:tc>
          <w:tcPr>
            <w:tcW w:w="649" w:type="dxa"/>
            <w:tcBorders>
              <w:left w:val="threeDEmboss" w:sz="24" w:space="0" w:color="auto"/>
              <w:bottom w:val="dashSmallGap" w:sz="8" w:space="0" w:color="auto"/>
              <w:right w:val="threeDEmboss" w:sz="12" w:space="0" w:color="auto"/>
            </w:tcBorders>
            <w:shd w:val="clear" w:color="auto" w:fill="C9A6E4"/>
            <w:vAlign w:val="center"/>
          </w:tcPr>
          <w:p w14:paraId="36AA7C9D" w14:textId="77777777" w:rsidR="002D55FC" w:rsidRPr="00E8219D" w:rsidRDefault="002D55FC" w:rsidP="00415BF4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6940" w:type="dxa"/>
            <w:gridSpan w:val="5"/>
            <w:tcBorders>
              <w:left w:val="threeDEmboss" w:sz="12" w:space="0" w:color="auto"/>
              <w:bottom w:val="dashSmallGap" w:sz="8" w:space="0" w:color="auto"/>
              <w:right w:val="threeDEmboss" w:sz="6" w:space="0" w:color="auto"/>
            </w:tcBorders>
            <w:vAlign w:val="center"/>
          </w:tcPr>
          <w:p w14:paraId="6AC5F0ED" w14:textId="01B4799D" w:rsidR="0051084A" w:rsidRDefault="0051084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 xml:space="preserve">motivacijsko pitanje </w:t>
            </w:r>
            <w:r>
              <w:rPr>
                <w:rFonts w:cstheme="minorHAnsi"/>
                <w:i/>
              </w:rPr>
              <w:t>– „</w:t>
            </w:r>
            <w:r w:rsidR="0067054C">
              <w:rPr>
                <w:rFonts w:cstheme="minorHAnsi"/>
                <w:i/>
              </w:rPr>
              <w:t>Zašto je mokrenje jedna od osnovnih čovjekovih fizioloških potreba?“</w:t>
            </w:r>
          </w:p>
          <w:p w14:paraId="490A0921" w14:textId="20EA6F34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454BFA">
              <w:rPr>
                <w:rFonts w:cstheme="minorHAnsi"/>
                <w:b/>
                <w:bCs/>
                <w:i/>
              </w:rPr>
              <w:t>„Razmisli i odgovori“</w:t>
            </w:r>
            <w:r w:rsidRPr="00454BFA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– odgovaranje na pitanja</w:t>
            </w:r>
          </w:p>
          <w:p w14:paraId="646CC3EA" w14:textId="367FF252" w:rsidR="004045E9" w:rsidRDefault="004045E9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</w:t>
            </w:r>
            <w:r w:rsidRPr="004045E9">
              <w:rPr>
                <w:rFonts w:cstheme="minorHAnsi"/>
                <w:i/>
              </w:rPr>
              <w:t>zvođenje aktivnosti</w:t>
            </w:r>
            <w:r>
              <w:rPr>
                <w:rFonts w:cstheme="minorHAnsi"/>
                <w:b/>
                <w:bCs/>
                <w:i/>
              </w:rPr>
              <w:t xml:space="preserve"> </w:t>
            </w:r>
            <w:r>
              <w:rPr>
                <w:rFonts w:cstheme="minorHAnsi"/>
                <w:i/>
              </w:rPr>
              <w:t>– Kako ostati u ravnoteži?, RB, str.48. zadatak 1 i odgovaranje na postavljena pitanja</w:t>
            </w:r>
          </w:p>
          <w:p w14:paraId="3D0AA95E" w14:textId="059E9840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 w:rsidRPr="00454BFA">
              <w:rPr>
                <w:rFonts w:cstheme="minorHAnsi"/>
                <w:i/>
              </w:rPr>
              <w:t>lijepljenje shematskog prikaza u bilježnicu uz popunjavanje tijekom obrade nastavnih sadržaja o građi mokraćnog sustava</w:t>
            </w:r>
            <w:r>
              <w:rPr>
                <w:rFonts w:cstheme="minorHAnsi"/>
                <w:i/>
              </w:rPr>
              <w:t xml:space="preserve"> (organizator pažnje)</w:t>
            </w:r>
          </w:p>
          <w:p w14:paraId="02C38682" w14:textId="1CBD8012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organima mokraćnog sustava uz slike na PPT-u</w:t>
            </w:r>
          </w:p>
          <w:p w14:paraId="1043131A" w14:textId="6164F93B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provjera točnosti  shematskog prikaza</w:t>
            </w:r>
          </w:p>
          <w:p w14:paraId="2ABE36F1" w14:textId="2F767FA7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gledanje videozapisa o nastanku mokraće i odgovaranje na pitanja</w:t>
            </w:r>
          </w:p>
          <w:p w14:paraId="17376C2E" w14:textId="38A347EF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vođeni razgovor o građi i ulozi bubrega</w:t>
            </w:r>
          </w:p>
          <w:p w14:paraId="2E947020" w14:textId="32510327" w:rsidR="00454BFA" w:rsidRDefault="00454BFA" w:rsidP="00030897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„</w:t>
            </w:r>
            <w:r w:rsidRPr="00454BFA">
              <w:rPr>
                <w:rFonts w:cstheme="minorHAnsi"/>
                <w:b/>
                <w:bCs/>
                <w:i/>
              </w:rPr>
              <w:t>Pišem priču</w:t>
            </w:r>
            <w:r>
              <w:rPr>
                <w:rFonts w:cstheme="minorHAnsi"/>
                <w:i/>
              </w:rPr>
              <w:t>“ – čitanje odlomka o nastanku mokraće iz udžbenika i pisanje kratke priče koristeći zadane pojmove</w:t>
            </w:r>
          </w:p>
          <w:p w14:paraId="5B0BF4A6" w14:textId="6700AD9A" w:rsidR="00454BFA" w:rsidRPr="00454BFA" w:rsidRDefault="00454BFA" w:rsidP="00454BFA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razgovor o regulaciji količine vode i soli u tijelu</w:t>
            </w:r>
          </w:p>
          <w:p w14:paraId="457B74F7" w14:textId="27C159D5" w:rsidR="00750609" w:rsidRPr="00454BFA" w:rsidRDefault="001542F1" w:rsidP="00454BFA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i/>
              </w:rPr>
            </w:pPr>
            <w:r>
              <w:rPr>
                <w:rFonts w:cstheme="minorHAnsi"/>
                <w:i/>
                <w:color w:val="00B0F0"/>
              </w:rPr>
              <w:t>refleksija</w:t>
            </w:r>
            <w:r w:rsidRPr="001542F1">
              <w:rPr>
                <w:rFonts w:cstheme="minorHAnsi"/>
                <w:i/>
                <w:color w:val="00B0F0"/>
              </w:rPr>
              <w:t>:</w:t>
            </w:r>
            <w:r w:rsidR="00F71279">
              <w:rPr>
                <w:rFonts w:cstheme="minorHAnsi"/>
                <w:i/>
                <w:color w:val="00B0F0"/>
              </w:rPr>
              <w:t xml:space="preserve"> </w:t>
            </w:r>
            <w:r w:rsidR="00454BFA" w:rsidRPr="00750609">
              <w:rPr>
                <w:rFonts w:cstheme="minorHAnsi"/>
                <w:i/>
              </w:rPr>
              <w:t>rješavanje zadatka (</w:t>
            </w:r>
            <w:r w:rsidR="00454BFA" w:rsidRPr="00750609">
              <w:rPr>
                <w:rFonts w:cstheme="minorHAnsi"/>
                <w:i/>
                <w:color w:val="FF3399"/>
              </w:rPr>
              <w:t xml:space="preserve">RB. str. </w:t>
            </w:r>
            <w:r w:rsidR="00454BFA">
              <w:rPr>
                <w:rFonts w:cstheme="minorHAnsi"/>
                <w:i/>
                <w:color w:val="FF3399"/>
              </w:rPr>
              <w:t>49</w:t>
            </w:r>
            <w:r w:rsidR="00454BFA">
              <w:rPr>
                <w:rFonts w:cstheme="minorHAnsi"/>
                <w:i/>
                <w:color w:val="FF3399"/>
              </w:rPr>
              <w:t xml:space="preserve">. </w:t>
            </w:r>
            <w:r w:rsidR="00454BFA" w:rsidRPr="00750609">
              <w:rPr>
                <w:rFonts w:cstheme="minorHAnsi"/>
                <w:i/>
                <w:color w:val="FF3399"/>
              </w:rPr>
              <w:t xml:space="preserve"> </w:t>
            </w:r>
            <w:r w:rsidR="00454BFA">
              <w:rPr>
                <w:rFonts w:cstheme="minorHAnsi"/>
                <w:i/>
                <w:color w:val="FF3399"/>
              </w:rPr>
              <w:t>zadatak 2.</w:t>
            </w:r>
            <w:r w:rsidR="00454BFA" w:rsidRPr="00750609">
              <w:rPr>
                <w:rFonts w:cstheme="minorHAnsi"/>
                <w:i/>
              </w:rPr>
              <w:t xml:space="preserve">) </w:t>
            </w:r>
          </w:p>
        </w:tc>
        <w:tc>
          <w:tcPr>
            <w:tcW w:w="991" w:type="dxa"/>
            <w:tcBorders>
              <w:left w:val="threeDEmboss" w:sz="12" w:space="0" w:color="auto"/>
              <w:bottom w:val="dashSmallGap" w:sz="8" w:space="0" w:color="auto"/>
              <w:right w:val="threeDEmboss" w:sz="12" w:space="0" w:color="auto"/>
            </w:tcBorders>
          </w:tcPr>
          <w:p w14:paraId="68FDA552" w14:textId="77777777" w:rsidR="00DA1440" w:rsidRDefault="004045E9" w:rsidP="009D39F3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BFA2FF3" w14:textId="77777777" w:rsidR="004045E9" w:rsidRDefault="004045E9" w:rsidP="009D39F3">
            <w:pPr>
              <w:jc w:val="center"/>
              <w:rPr>
                <w:rFonts w:cstheme="minorHAnsi"/>
                <w:i/>
              </w:rPr>
            </w:pPr>
          </w:p>
          <w:p w14:paraId="41518317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C1C10B8" w14:textId="3CC5B4A9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GR</w:t>
            </w:r>
          </w:p>
          <w:p w14:paraId="1C16B897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</w:p>
          <w:p w14:paraId="67ED8EB5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58802348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</w:p>
          <w:p w14:paraId="29E9293D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</w:p>
          <w:p w14:paraId="49ADF6BB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75A99F0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7EEF905D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IR/FR</w:t>
            </w:r>
          </w:p>
          <w:p w14:paraId="3FA52C23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EB23870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  <w:p w14:paraId="60FA55EB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</w:p>
          <w:p w14:paraId="29F9CDA1" w14:textId="77777777" w:rsidR="004045E9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FR</w:t>
            </w:r>
          </w:p>
          <w:p w14:paraId="2C431115" w14:textId="43F7CA8C" w:rsidR="004045E9" w:rsidRPr="009E07DA" w:rsidRDefault="004045E9" w:rsidP="004045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IR</w:t>
            </w:r>
          </w:p>
        </w:tc>
        <w:tc>
          <w:tcPr>
            <w:tcW w:w="999" w:type="dxa"/>
            <w:gridSpan w:val="2"/>
            <w:tcBorders>
              <w:left w:val="threeDEmboss" w:sz="12" w:space="0" w:color="auto"/>
              <w:bottom w:val="dashSmallGap" w:sz="8" w:space="0" w:color="auto"/>
              <w:right w:val="threeDEmboss" w:sz="24" w:space="0" w:color="auto"/>
            </w:tcBorders>
            <w:vAlign w:val="center"/>
          </w:tcPr>
          <w:p w14:paraId="79AD9D1E" w14:textId="77777777" w:rsidR="00F7127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1.1.1.</w:t>
            </w:r>
          </w:p>
          <w:p w14:paraId="3D73C8D8" w14:textId="15169FA8" w:rsidR="0075060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  <w:r>
              <w:rPr>
                <w:rFonts w:cstheme="minorHAnsi"/>
                <w:b/>
                <w:i/>
                <w:color w:val="7030A0"/>
              </w:rPr>
              <w:t>1.1.2.</w:t>
            </w:r>
          </w:p>
          <w:p w14:paraId="74CAD4EA" w14:textId="014E2F0C" w:rsidR="00DA1440" w:rsidRDefault="00DA1440" w:rsidP="00415BF4">
            <w:pPr>
              <w:rPr>
                <w:rFonts w:cstheme="minorHAnsi"/>
                <w:b/>
                <w:i/>
                <w:color w:val="7030A0"/>
              </w:rPr>
            </w:pPr>
          </w:p>
          <w:p w14:paraId="23F314F1" w14:textId="5098A9A6" w:rsidR="00750609" w:rsidRPr="00CC2AB9" w:rsidRDefault="00750609" w:rsidP="00415BF4">
            <w:pPr>
              <w:rPr>
                <w:rFonts w:cstheme="minorHAnsi"/>
                <w:b/>
                <w:i/>
                <w:color w:val="7030A0"/>
              </w:rPr>
            </w:pPr>
          </w:p>
        </w:tc>
      </w:tr>
      <w:tr w:rsidR="00D354E2" w:rsidRPr="003B0767" w14:paraId="164B9294" w14:textId="77777777" w:rsidTr="006C1537">
        <w:trPr>
          <w:trHeight w:val="81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</w:tcPr>
          <w:p w14:paraId="24ACDA9E" w14:textId="36DC1663" w:rsidR="00D354E2" w:rsidRDefault="00D354E2" w:rsidP="00D354E2">
            <w:pPr>
              <w:pStyle w:val="Odlomakpopisa"/>
              <w:ind w:left="3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sz w:val="28"/>
              </w:rPr>
              <w:t>Prijedlozi učeničkih projekata</w:t>
            </w:r>
          </w:p>
        </w:tc>
      </w:tr>
      <w:tr w:rsidR="00D354E2" w:rsidRPr="003B0767" w14:paraId="51D4D93D" w14:textId="77777777" w:rsidTr="00D96A46">
        <w:trPr>
          <w:trHeight w:val="243"/>
        </w:trPr>
        <w:tc>
          <w:tcPr>
            <w:tcW w:w="9579" w:type="dxa"/>
            <w:gridSpan w:val="9"/>
            <w:tcBorders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7CF4BF1E" w14:textId="01570235" w:rsidR="004045E9" w:rsidRPr="004045E9" w:rsidRDefault="007655F3" w:rsidP="004045E9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</w:t>
            </w:r>
            <w:r w:rsidR="004045E9">
              <w:rPr>
                <w:rFonts w:cstheme="minorHAnsi"/>
                <w:i/>
              </w:rPr>
              <w:t>P</w:t>
            </w:r>
            <w:r w:rsidR="004045E9" w:rsidRPr="004045E9">
              <w:rPr>
                <w:rFonts w:cstheme="minorHAnsi"/>
                <w:i/>
              </w:rPr>
              <w:t>romatranje znakova koji upućuju na određene poremećaje u vlastitome organizmu- boja i količina</w:t>
            </w:r>
          </w:p>
          <w:p w14:paraId="166ED289" w14:textId="55FA420F" w:rsidR="007655F3" w:rsidRDefault="004045E9" w:rsidP="004045E9">
            <w:pPr>
              <w:rPr>
                <w:rFonts w:cstheme="minorHAnsi"/>
                <w:i/>
              </w:rPr>
            </w:pPr>
            <w:r w:rsidRPr="004045E9">
              <w:rPr>
                <w:rFonts w:cstheme="minorHAnsi"/>
                <w:i/>
              </w:rPr>
              <w:t>vlastitoga urina</w:t>
            </w:r>
          </w:p>
          <w:p w14:paraId="5EA0972F" w14:textId="571B21A3" w:rsidR="009A3593" w:rsidRPr="00E2275A" w:rsidRDefault="009A3593" w:rsidP="0074678F">
            <w:pPr>
              <w:rPr>
                <w:rFonts w:cstheme="minorHAnsi"/>
                <w:i/>
              </w:rPr>
            </w:pPr>
          </w:p>
        </w:tc>
      </w:tr>
      <w:tr w:rsidR="00D354E2" w:rsidRPr="003B0767" w14:paraId="021CCCA6" w14:textId="77777777" w:rsidTr="006C1537">
        <w:trPr>
          <w:trHeight w:val="260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6D9ED9F7" w14:textId="77777777" w:rsidR="00D354E2" w:rsidRPr="003B0767" w:rsidRDefault="00D354E2" w:rsidP="00D354E2">
            <w:pPr>
              <w:jc w:val="center"/>
              <w:rPr>
                <w:rFonts w:ascii="Maiandra GD" w:hAnsi="Maiandra GD"/>
              </w:rPr>
            </w:pPr>
            <w:r>
              <w:rPr>
                <w:rFonts w:cstheme="minorHAnsi"/>
                <w:b/>
                <w:sz w:val="28"/>
              </w:rPr>
              <w:t>Refleksija</w:t>
            </w:r>
          </w:p>
        </w:tc>
      </w:tr>
      <w:tr w:rsidR="00D354E2" w:rsidRPr="003B0767" w14:paraId="3C984FE9" w14:textId="77777777" w:rsidTr="00D96A46">
        <w:trPr>
          <w:trHeight w:val="22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</w:tcPr>
          <w:p w14:paraId="738FECBB" w14:textId="02932D8C" w:rsidR="00722455" w:rsidRPr="005F16FF" w:rsidRDefault="00722455" w:rsidP="0074678F">
            <w:pPr>
              <w:rPr>
                <w:rFonts w:ascii="Calibri" w:hAnsi="Calibri"/>
                <w:u w:val="single"/>
              </w:rPr>
            </w:pPr>
            <w:r w:rsidRPr="005F16FF">
              <w:rPr>
                <w:rFonts w:ascii="Calibri" w:hAnsi="Calibri"/>
                <w:u w:val="single"/>
              </w:rPr>
              <w:t>Dodatni primjeri pitanja za provjeru ostvarenosti ishoda:</w:t>
            </w:r>
          </w:p>
          <w:p w14:paraId="2A76B58E" w14:textId="2443D768" w:rsidR="005F16FF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B</w:t>
            </w:r>
            <w:r w:rsidRPr="0067054C">
              <w:rPr>
                <w:rFonts w:ascii="Calibri" w:hAnsi="Calibri"/>
              </w:rPr>
              <w:t xml:space="preserve">rojevima od 1 do 9 </w:t>
            </w:r>
            <w:r>
              <w:rPr>
                <w:rFonts w:ascii="Calibri" w:hAnsi="Calibri"/>
              </w:rPr>
              <w:t>označi točan redoslijed nastanka mokraće.</w:t>
            </w:r>
          </w:p>
          <w:p w14:paraId="43A94C6C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Tijekom prolaska filtrata kroz bubrežne kanaliće dio vode, glukoze, aminokiselina i vitamina</w:t>
            </w:r>
          </w:p>
          <w:p w14:paraId="50E5A3A6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 xml:space="preserve">        vraća se u krv kroz mrežu kapilara.</w:t>
            </w:r>
          </w:p>
          <w:p w14:paraId="14C3FE09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Mokraća mokraćovodom odlazi do mokraćnog mjehura.</w:t>
            </w:r>
          </w:p>
          <w:p w14:paraId="3DF553DF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Filtrat prolazi kroz bubrežne kanaliće nefrona.</w:t>
            </w:r>
          </w:p>
          <w:p w14:paraId="079F591F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 xml:space="preserve">___ Krv dolazi u nefron dovodnom </w:t>
            </w:r>
            <w:proofErr w:type="spellStart"/>
            <w:r w:rsidRPr="0067054C">
              <w:rPr>
                <w:rFonts w:ascii="Calibri" w:hAnsi="Calibri"/>
              </w:rPr>
              <w:t>arteriolom</w:t>
            </w:r>
            <w:proofErr w:type="spellEnd"/>
            <w:r w:rsidRPr="0067054C">
              <w:rPr>
                <w:rFonts w:ascii="Calibri" w:hAnsi="Calibri"/>
              </w:rPr>
              <w:t>, ogrankom bubrežne arterije.</w:t>
            </w:r>
          </w:p>
          <w:p w14:paraId="072ABC34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 xml:space="preserve">___ U </w:t>
            </w:r>
            <w:proofErr w:type="spellStart"/>
            <w:r w:rsidRPr="0067054C">
              <w:rPr>
                <w:rFonts w:ascii="Calibri" w:hAnsi="Calibri"/>
              </w:rPr>
              <w:t>glomerulu</w:t>
            </w:r>
            <w:proofErr w:type="spellEnd"/>
            <w:r w:rsidRPr="0067054C">
              <w:rPr>
                <w:rFonts w:ascii="Calibri" w:hAnsi="Calibri"/>
              </w:rPr>
              <w:t xml:space="preserve"> se odvija filtracija krvi pri čemu nastaje filtrat </w:t>
            </w:r>
          </w:p>
          <w:p w14:paraId="0D82C460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 xml:space="preserve">___ Pročišćena krv napušta nefron odvodnom </w:t>
            </w:r>
            <w:proofErr w:type="spellStart"/>
            <w:r w:rsidRPr="0067054C">
              <w:rPr>
                <w:rFonts w:ascii="Calibri" w:hAnsi="Calibri"/>
              </w:rPr>
              <w:t>arteriolom</w:t>
            </w:r>
            <w:proofErr w:type="spellEnd"/>
            <w:r w:rsidRPr="0067054C">
              <w:rPr>
                <w:rFonts w:ascii="Calibri" w:hAnsi="Calibri"/>
              </w:rPr>
              <w:t xml:space="preserve"> i bubrežnom venom vraća se u krvotok.</w:t>
            </w:r>
          </w:p>
          <w:p w14:paraId="6CB4542A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Određene otpadne tvari iz krvi (amonijak, urea, mokraćna kiselina) izlučuju se u kanaliće.</w:t>
            </w:r>
          </w:p>
          <w:p w14:paraId="5D0DBF6D" w14:textId="77777777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Filtrat sadrži vodu, soli, glukozu, aminokiseline, vitamine i otpadne tvari.</w:t>
            </w:r>
          </w:p>
          <w:p w14:paraId="2ADB5D55" w14:textId="73758F49" w:rsidR="0067054C" w:rsidRPr="0067054C" w:rsidRDefault="0067054C" w:rsidP="0067054C">
            <w:pPr>
              <w:rPr>
                <w:rFonts w:ascii="Calibri" w:hAnsi="Calibri"/>
              </w:rPr>
            </w:pPr>
            <w:r w:rsidRPr="0067054C">
              <w:rPr>
                <w:rFonts w:ascii="Calibri" w:hAnsi="Calibri"/>
              </w:rPr>
              <w:t>___ Nastala mokraća kroz mokraćnu cijev izlazi iz tijela.</w:t>
            </w:r>
          </w:p>
        </w:tc>
      </w:tr>
      <w:tr w:rsidR="00D354E2" w:rsidRPr="003B0767" w14:paraId="03ABF910" w14:textId="77777777" w:rsidTr="006C1537">
        <w:trPr>
          <w:trHeight w:val="346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C9A6E4"/>
          </w:tcPr>
          <w:p w14:paraId="3A3E62CE" w14:textId="77777777" w:rsidR="00D354E2" w:rsidRDefault="00D354E2" w:rsidP="00D354E2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Tehnike aktivnog</w:t>
            </w:r>
          </w:p>
          <w:p w14:paraId="0661456B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D84C70">
              <w:rPr>
                <w:rFonts w:cstheme="minorHAnsi"/>
                <w:b/>
                <w:sz w:val="28"/>
              </w:rPr>
              <w:t>i suradničkog učenja</w:t>
            </w: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  <w:vAlign w:val="center"/>
          </w:tcPr>
          <w:p w14:paraId="5CB0BF69" w14:textId="77777777" w:rsidR="00D354E2" w:rsidRPr="00CC15E5" w:rsidRDefault="00D354E2" w:rsidP="00D354E2">
            <w:pPr>
              <w:rPr>
                <w:rFonts w:cstheme="minorHAnsi"/>
                <w:i/>
              </w:rPr>
            </w:pPr>
            <w:r w:rsidRPr="00EF7143">
              <w:rPr>
                <w:rFonts w:cstheme="minorHAnsi"/>
                <w:b/>
                <w:sz w:val="28"/>
              </w:rPr>
              <w:t>Nastavne metode</w:t>
            </w:r>
          </w:p>
        </w:tc>
      </w:tr>
      <w:tr w:rsidR="00D354E2" w:rsidRPr="003B0767" w14:paraId="0B36D584" w14:textId="77777777" w:rsidTr="006B2703">
        <w:trPr>
          <w:trHeight w:val="411"/>
        </w:trPr>
        <w:tc>
          <w:tcPr>
            <w:tcW w:w="4758" w:type="dxa"/>
            <w:gridSpan w:val="4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12" w:space="0" w:color="auto"/>
            </w:tcBorders>
          </w:tcPr>
          <w:p w14:paraId="44F3BE73" w14:textId="2E48708F" w:rsidR="00DA1440" w:rsidRDefault="00F71279" w:rsidP="00DA1440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 w:rsidR="00FA54C1">
              <w:rPr>
                <w:rFonts w:cstheme="minorHAnsi"/>
                <w:i/>
              </w:rPr>
              <w:t xml:space="preserve"> </w:t>
            </w:r>
            <w:r w:rsidR="004045E9">
              <w:rPr>
                <w:rFonts w:cstheme="minorHAnsi"/>
                <w:i/>
              </w:rPr>
              <w:t>Razmisli i odgovori</w:t>
            </w:r>
          </w:p>
          <w:p w14:paraId="6F232D44" w14:textId="2C63AD82" w:rsidR="004045E9" w:rsidRPr="00CC15E5" w:rsidRDefault="004045E9" w:rsidP="00DA1440">
            <w:pPr>
              <w:rPr>
                <w:rFonts w:cstheme="minorHAnsi"/>
                <w:i/>
              </w:rPr>
            </w:pPr>
            <w:r w:rsidRPr="00B7723B">
              <w:rPr>
                <w:rFonts w:cstheme="minorHAnsi"/>
                <w:i/>
              </w:rPr>
              <w:t>*</w:t>
            </w:r>
            <w:r>
              <w:rPr>
                <w:rFonts w:cstheme="minorHAnsi"/>
                <w:i/>
              </w:rPr>
              <w:t xml:space="preserve"> Pišem priču</w:t>
            </w:r>
          </w:p>
          <w:p w14:paraId="6B32B9BD" w14:textId="36B043B2" w:rsidR="00F07C0A" w:rsidRPr="00CC15E5" w:rsidRDefault="00F07C0A" w:rsidP="00F71279">
            <w:pPr>
              <w:rPr>
                <w:rFonts w:cstheme="minorHAnsi"/>
                <w:i/>
              </w:rPr>
            </w:pPr>
          </w:p>
        </w:tc>
        <w:tc>
          <w:tcPr>
            <w:tcW w:w="4821" w:type="dxa"/>
            <w:gridSpan w:val="5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140C6699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usmeno izlaganje</w:t>
            </w:r>
          </w:p>
          <w:p w14:paraId="3AC8B474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razgovor</w:t>
            </w:r>
          </w:p>
          <w:p w14:paraId="40BF9ACF" w14:textId="77777777" w:rsidR="002D55FC" w:rsidRPr="00EF7143" w:rsidRDefault="002D55FC" w:rsidP="002D55FC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rad na tekstu</w:t>
            </w:r>
          </w:p>
          <w:p w14:paraId="2FAFED7E" w14:textId="77E41660" w:rsidR="00D354E2" w:rsidRPr="00CC15E5" w:rsidRDefault="002D55FC" w:rsidP="00FA54C1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</w:t>
            </w:r>
            <w:r w:rsidRPr="00EF7143">
              <w:rPr>
                <w:rFonts w:cstheme="minorHAnsi"/>
                <w:i/>
              </w:rPr>
              <w:t>pisanje</w:t>
            </w:r>
          </w:p>
        </w:tc>
      </w:tr>
      <w:tr w:rsidR="00D354E2" w:rsidRPr="003B0767" w14:paraId="7C495BD4" w14:textId="77777777" w:rsidTr="006C1537">
        <w:trPr>
          <w:trHeight w:val="278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12" w:space="0" w:color="auto"/>
              <w:right w:val="threeDEmboss" w:sz="24" w:space="0" w:color="auto"/>
            </w:tcBorders>
            <w:shd w:val="clear" w:color="auto" w:fill="C9A6E4"/>
          </w:tcPr>
          <w:p w14:paraId="51A9DB28" w14:textId="77777777" w:rsidR="00D354E2" w:rsidRPr="00D7585C" w:rsidRDefault="00D354E2" w:rsidP="00D354E2">
            <w:pPr>
              <w:rPr>
                <w:rFonts w:cstheme="minorHAnsi"/>
                <w:b/>
              </w:rPr>
            </w:pPr>
            <w:r w:rsidRPr="00D7585C">
              <w:rPr>
                <w:rFonts w:cstheme="minorHAnsi"/>
                <w:b/>
                <w:sz w:val="28"/>
              </w:rPr>
              <w:t>Domaća zadaća</w:t>
            </w:r>
          </w:p>
        </w:tc>
      </w:tr>
      <w:tr w:rsidR="00D354E2" w:rsidRPr="003B0767" w14:paraId="414D264D" w14:textId="77777777" w:rsidTr="00D96A46">
        <w:trPr>
          <w:trHeight w:val="145"/>
        </w:trPr>
        <w:tc>
          <w:tcPr>
            <w:tcW w:w="9579" w:type="dxa"/>
            <w:gridSpan w:val="9"/>
            <w:tcBorders>
              <w:top w:val="threeDEmboss" w:sz="12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4A62ABB7" w14:textId="4F7FF04F" w:rsidR="00D354E2" w:rsidRDefault="00F71279" w:rsidP="00D354E2">
            <w:pPr>
              <w:rPr>
                <w:rFonts w:cstheme="minorHAnsi"/>
                <w:i/>
              </w:rPr>
            </w:pPr>
            <w:r w:rsidRPr="00F71279">
              <w:rPr>
                <w:rFonts w:cstheme="minorHAnsi"/>
                <w:i/>
              </w:rPr>
              <w:t xml:space="preserve">„Znam li odgovoriti?“ - odgovaranje na pitanja u udžbeniku, stranica </w:t>
            </w:r>
            <w:r w:rsidR="004045E9">
              <w:rPr>
                <w:rFonts w:cstheme="minorHAnsi"/>
                <w:i/>
              </w:rPr>
              <w:t>86</w:t>
            </w:r>
            <w:r w:rsidRPr="00F71279">
              <w:rPr>
                <w:rFonts w:cstheme="minorHAnsi"/>
                <w:i/>
              </w:rPr>
              <w:t>.</w:t>
            </w:r>
          </w:p>
          <w:p w14:paraId="2554CD1A" w14:textId="53DD43C6" w:rsidR="00F71279" w:rsidRDefault="00F71279" w:rsidP="00F07C0A">
            <w:pPr>
              <w:rPr>
                <w:rFonts w:cstheme="minorHAnsi"/>
                <w:i/>
              </w:rPr>
            </w:pPr>
          </w:p>
        </w:tc>
      </w:tr>
    </w:tbl>
    <w:p w14:paraId="47C3393B" w14:textId="77777777" w:rsidR="00BB4A88" w:rsidRDefault="009D7A8F" w:rsidP="009D7A8F">
      <w:pPr>
        <w:spacing w:after="0" w:line="240" w:lineRule="auto"/>
        <w:rPr>
          <w:rFonts w:cstheme="minorHAnsi"/>
          <w:i/>
        </w:rPr>
      </w:pPr>
      <w:r w:rsidRPr="003434B3">
        <w:rPr>
          <w:rFonts w:cstheme="minorHAnsi"/>
          <w:b/>
          <w:i/>
        </w:rPr>
        <w:t>Napomen</w:t>
      </w:r>
      <w:r w:rsidR="00BB4A88">
        <w:rPr>
          <w:rFonts w:cstheme="minorHAnsi"/>
          <w:b/>
          <w:i/>
        </w:rPr>
        <w:t>e</w:t>
      </w:r>
      <w:r w:rsidRPr="003434B3">
        <w:rPr>
          <w:rFonts w:cstheme="minorHAnsi"/>
          <w:b/>
          <w:i/>
        </w:rPr>
        <w:t>:</w:t>
      </w:r>
    </w:p>
    <w:p w14:paraId="27775D6F" w14:textId="77777777" w:rsidR="00A8502C" w:rsidRDefault="00A8502C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Značenje oznaka: </w:t>
      </w:r>
      <w:r w:rsidRPr="00A8502C">
        <w:rPr>
          <w:rFonts w:cstheme="minorHAnsi"/>
          <w:b/>
          <w:i/>
        </w:rPr>
        <w:t>IR</w:t>
      </w:r>
      <w:r>
        <w:rPr>
          <w:rFonts w:cstheme="minorHAnsi"/>
          <w:i/>
        </w:rPr>
        <w:t xml:space="preserve"> – individualni rad, </w:t>
      </w:r>
      <w:r w:rsidRPr="00A8502C">
        <w:rPr>
          <w:rFonts w:cstheme="minorHAnsi"/>
          <w:b/>
          <w:i/>
        </w:rPr>
        <w:t>FR</w:t>
      </w:r>
      <w:r>
        <w:rPr>
          <w:rFonts w:cstheme="minorHAnsi"/>
          <w:i/>
        </w:rPr>
        <w:t xml:space="preserve"> – frontalni rad, </w:t>
      </w:r>
      <w:r w:rsidRPr="00A8502C">
        <w:rPr>
          <w:rFonts w:cstheme="minorHAnsi"/>
          <w:b/>
          <w:i/>
        </w:rPr>
        <w:t>PR</w:t>
      </w:r>
      <w:r>
        <w:rPr>
          <w:rFonts w:cstheme="minorHAnsi"/>
          <w:i/>
        </w:rPr>
        <w:t xml:space="preserve"> – rad u paru, </w:t>
      </w:r>
      <w:r w:rsidRPr="00A8502C">
        <w:rPr>
          <w:rFonts w:cstheme="minorHAnsi"/>
          <w:b/>
          <w:i/>
        </w:rPr>
        <w:t>GR</w:t>
      </w:r>
      <w:r>
        <w:rPr>
          <w:rFonts w:cstheme="minorHAnsi"/>
          <w:i/>
        </w:rPr>
        <w:t xml:space="preserve"> – rad u grupi</w:t>
      </w:r>
    </w:p>
    <w:p w14:paraId="29482C5D" w14:textId="77777777" w:rsidR="0085248A" w:rsidRDefault="0085248A" w:rsidP="009D7A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* Šifre kod ishoda iz razrade stavljene su radi lakšeg snalaženja</w:t>
      </w:r>
    </w:p>
    <w:p w14:paraId="196E2473" w14:textId="0A91417A" w:rsidR="00690DFF" w:rsidRDefault="00BB4A88" w:rsidP="0074678F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* </w:t>
      </w:r>
      <w:r w:rsidR="009D7A8F" w:rsidRPr="003434B3">
        <w:rPr>
          <w:rFonts w:cstheme="minorHAnsi"/>
          <w:i/>
        </w:rPr>
        <w:t xml:space="preserve">Konceptualni okvir </w:t>
      </w:r>
      <w:r w:rsidR="003434B3" w:rsidRPr="003434B3">
        <w:rPr>
          <w:rFonts w:cstheme="minorHAnsi"/>
          <w:i/>
        </w:rPr>
        <w:t xml:space="preserve">djelomično je </w:t>
      </w:r>
      <w:r w:rsidR="009D7A8F" w:rsidRPr="003434B3">
        <w:rPr>
          <w:rFonts w:cstheme="minorHAnsi"/>
          <w:i/>
        </w:rPr>
        <w:t>preuzet iz ispitnog</w:t>
      </w:r>
      <w:r w:rsidR="003434B3" w:rsidRPr="003434B3">
        <w:rPr>
          <w:rFonts w:cstheme="minorHAnsi"/>
          <w:i/>
        </w:rPr>
        <w:t>a</w:t>
      </w:r>
      <w:r w:rsidR="009D7A8F" w:rsidRPr="003434B3">
        <w:rPr>
          <w:rFonts w:cstheme="minorHAnsi"/>
          <w:i/>
        </w:rPr>
        <w:t xml:space="preserve"> kataloga</w:t>
      </w:r>
      <w:r w:rsidR="003434B3" w:rsidRPr="003434B3">
        <w:rPr>
          <w:rFonts w:cstheme="minorHAnsi"/>
          <w:i/>
        </w:rPr>
        <w:t xml:space="preserve"> za</w:t>
      </w:r>
      <w:r w:rsidR="009D7A8F" w:rsidRPr="003434B3">
        <w:rPr>
          <w:rFonts w:cstheme="minorHAnsi"/>
          <w:i/>
        </w:rPr>
        <w:t xml:space="preserve"> Državn</w:t>
      </w:r>
      <w:r w:rsidR="003434B3" w:rsidRPr="003434B3">
        <w:rPr>
          <w:rFonts w:cstheme="minorHAnsi"/>
          <w:i/>
        </w:rPr>
        <w:t>u</w:t>
      </w:r>
      <w:r w:rsidR="009D7A8F" w:rsidRPr="003434B3">
        <w:rPr>
          <w:rFonts w:cstheme="minorHAnsi"/>
          <w:i/>
        </w:rPr>
        <w:t xml:space="preserve"> matur</w:t>
      </w:r>
      <w:r w:rsidR="003434B3" w:rsidRPr="003434B3">
        <w:rPr>
          <w:rFonts w:cstheme="minorHAnsi"/>
          <w:i/>
        </w:rPr>
        <w:t xml:space="preserve">u iz </w:t>
      </w:r>
      <w:r w:rsidR="003434B3" w:rsidRPr="00D84C70">
        <w:rPr>
          <w:rFonts w:cstheme="minorHAnsi"/>
          <w:b/>
          <w:i/>
        </w:rPr>
        <w:t>Biologije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8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./201</w:t>
      </w:r>
      <w:r w:rsidR="00D354E2">
        <w:rPr>
          <w:rStyle w:val="Naglaeno"/>
          <w:rFonts w:cstheme="minorHAnsi"/>
          <w:b w:val="0"/>
          <w:i/>
          <w:color w:val="202024"/>
          <w:shd w:val="clear" w:color="auto" w:fill="FFFFFF"/>
        </w:rPr>
        <w:t>9</w:t>
      </w:r>
      <w:r w:rsidR="003434B3" w:rsidRPr="003434B3">
        <w:rPr>
          <w:rStyle w:val="Naglaeno"/>
          <w:rFonts w:cstheme="minorHAnsi"/>
          <w:b w:val="0"/>
          <w:i/>
          <w:color w:val="202024"/>
          <w:shd w:val="clear" w:color="auto" w:fill="FFFFFF"/>
        </w:rPr>
        <w:t>.</w:t>
      </w:r>
      <w:r w:rsidR="003434B3" w:rsidRPr="003434B3">
        <w:rPr>
          <w:rFonts w:cstheme="minorHAnsi"/>
          <w:i/>
        </w:rPr>
        <w:t>, NCVVO</w:t>
      </w:r>
      <w:r w:rsidR="00351931">
        <w:rPr>
          <w:rFonts w:cstheme="minorHAnsi"/>
          <w:i/>
        </w:rPr>
        <w:t>.</w:t>
      </w:r>
    </w:p>
    <w:p w14:paraId="7AAE1A49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63B6B314" w14:textId="77777777" w:rsidR="005F16FF" w:rsidRDefault="005F16FF" w:rsidP="0074678F">
      <w:pPr>
        <w:spacing w:after="0" w:line="240" w:lineRule="auto"/>
        <w:rPr>
          <w:rFonts w:cstheme="minorHAnsi"/>
          <w:i/>
        </w:rPr>
      </w:pPr>
    </w:p>
    <w:p w14:paraId="54FD6C5E" w14:textId="77777777" w:rsidR="009D39F3" w:rsidRDefault="009D39F3" w:rsidP="0074678F">
      <w:pPr>
        <w:spacing w:after="0" w:line="240" w:lineRule="auto"/>
        <w:rPr>
          <w:rFonts w:cstheme="minorHAnsi"/>
          <w:i/>
        </w:rPr>
      </w:pPr>
    </w:p>
    <w:p w14:paraId="5BFA5145" w14:textId="77777777" w:rsidR="009D39F3" w:rsidRPr="0074678F" w:rsidRDefault="009D39F3" w:rsidP="0074678F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57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F4" w14:paraId="0AA9C459" w14:textId="77777777" w:rsidTr="006C1537">
        <w:trPr>
          <w:trHeight w:val="235"/>
        </w:trPr>
        <w:tc>
          <w:tcPr>
            <w:tcW w:w="9579" w:type="dxa"/>
            <w:tcBorders>
              <w:bottom w:val="threeDEmboss" w:sz="12" w:space="0" w:color="auto"/>
            </w:tcBorders>
            <w:shd w:val="clear" w:color="auto" w:fill="C9A6E4"/>
          </w:tcPr>
          <w:p w14:paraId="31790461" w14:textId="77777777" w:rsidR="00415BF4" w:rsidRDefault="00415BF4" w:rsidP="00415BF4">
            <w:pPr>
              <w:rPr>
                <w:rFonts w:cstheme="minorHAnsi"/>
                <w:b/>
                <w:i/>
                <w:color w:val="538135" w:themeColor="accent6" w:themeShade="BF"/>
                <w:sz w:val="24"/>
              </w:rPr>
            </w:pPr>
            <w:r>
              <w:rPr>
                <w:rFonts w:cstheme="minorHAnsi"/>
                <w:b/>
                <w:sz w:val="28"/>
              </w:rPr>
              <w:t>Plan učeničkog zapisa</w:t>
            </w:r>
          </w:p>
        </w:tc>
      </w:tr>
      <w:tr w:rsidR="00415BF4" w14:paraId="4420C6E9" w14:textId="77777777" w:rsidTr="0063722A">
        <w:trPr>
          <w:trHeight w:val="1101"/>
        </w:trPr>
        <w:tc>
          <w:tcPr>
            <w:tcW w:w="9579" w:type="dxa"/>
            <w:tcBorders>
              <w:top w:val="threeDEmboss" w:sz="12" w:space="0" w:color="auto"/>
              <w:bottom w:val="dashSmallGap" w:sz="8" w:space="0" w:color="auto"/>
            </w:tcBorders>
          </w:tcPr>
          <w:p w14:paraId="056359A3" w14:textId="77777777" w:rsidR="00FA54C1" w:rsidRDefault="00FA54C1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9EDF600" w14:textId="208AE2C7" w:rsidR="00415BF4" w:rsidRDefault="006C1537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>IZLUČIVANJE OTPADNIH TAVRI IZ TIJELA</w:t>
            </w:r>
            <w:r w:rsidR="00DA1440">
              <w:rPr>
                <w:rFonts w:cstheme="minorHAnsi"/>
                <w:b/>
                <w:i/>
                <w:color w:val="7030A0"/>
                <w:sz w:val="28"/>
              </w:rPr>
              <w:t xml:space="preserve"> </w:t>
            </w:r>
            <w:r w:rsidR="00922D7C">
              <w:rPr>
                <w:rFonts w:cstheme="minorHAnsi"/>
                <w:b/>
                <w:i/>
                <w:color w:val="7030A0"/>
                <w:sz w:val="28"/>
              </w:rPr>
              <w:t>U SLUŽBI ZDRAVLJA</w:t>
            </w:r>
          </w:p>
          <w:p w14:paraId="5830B328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1580CBEC" w14:textId="14B74A77" w:rsidR="005F16FF" w:rsidRDefault="006C1537" w:rsidP="006C1537">
            <w:pPr>
              <w:rPr>
                <w:rFonts w:cstheme="minorHAnsi"/>
                <w:b/>
                <w:i/>
                <w:color w:val="7030A0"/>
                <w:sz w:val="28"/>
              </w:rPr>
            </w:pPr>
            <w:r>
              <w:rPr>
                <w:rFonts w:cstheme="minorHAnsi"/>
                <w:b/>
                <w:i/>
                <w:color w:val="7030A0"/>
                <w:sz w:val="28"/>
              </w:rPr>
              <w:t>MOKRAĆNI SUSTAV – POVEZANOST GRAĐE I ULOGE</w:t>
            </w:r>
          </w:p>
          <w:p w14:paraId="1A8CDBD8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75A09E68" w14:textId="52538AF5" w:rsidR="00FA54C1" w:rsidRDefault="006C1537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  <w:r w:rsidRPr="006C1537">
              <w:rPr>
                <w:rFonts w:cstheme="minorHAnsi"/>
                <w:b/>
                <w:i/>
                <w:color w:val="7030A0"/>
                <w:sz w:val="28"/>
              </w:rPr>
              <w:drawing>
                <wp:inline distT="0" distB="0" distL="0" distR="0" wp14:anchorId="6A06ACD9" wp14:editId="5CF1FB54">
                  <wp:extent cx="5745480" cy="3352685"/>
                  <wp:effectExtent l="0" t="0" r="7620" b="635"/>
                  <wp:docPr id="4944049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0493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0759" cy="335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C1BBE" w14:textId="77777777" w:rsidR="006C1537" w:rsidRDefault="006C1537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23C9577A" w14:textId="77777777" w:rsidR="00DA1440" w:rsidRDefault="00DA1440" w:rsidP="00415BF4">
            <w:pPr>
              <w:jc w:val="center"/>
              <w:rPr>
                <w:rFonts w:cstheme="minorHAnsi"/>
                <w:b/>
                <w:i/>
                <w:color w:val="7030A0"/>
                <w:sz w:val="28"/>
              </w:rPr>
            </w:pPr>
          </w:p>
          <w:p w14:paraId="37DA5B66" w14:textId="77777777" w:rsidR="00FA54C1" w:rsidRDefault="006C1537" w:rsidP="006C1537">
            <w:pPr>
              <w:rPr>
                <w:rFonts w:cstheme="minorHAnsi"/>
                <w:b/>
                <w:i/>
                <w:color w:val="7030A0"/>
                <w:sz w:val="28"/>
              </w:rPr>
            </w:pPr>
            <w:r w:rsidRPr="006C1537">
              <w:rPr>
                <w:rFonts w:cstheme="minorHAnsi"/>
                <w:b/>
                <w:i/>
                <w:color w:val="7030A0"/>
                <w:sz w:val="28"/>
              </w:rPr>
              <w:drawing>
                <wp:inline distT="0" distB="0" distL="0" distR="0" wp14:anchorId="405ED630" wp14:editId="114BC4A2">
                  <wp:extent cx="6120130" cy="3324860"/>
                  <wp:effectExtent l="0" t="0" r="0" b="8890"/>
                  <wp:docPr id="57781342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13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32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E4C45" w14:textId="7511A11D" w:rsidR="006C1537" w:rsidRPr="00415BF4" w:rsidRDefault="006C1537" w:rsidP="006C1537">
            <w:pPr>
              <w:rPr>
                <w:rFonts w:cstheme="minorHAnsi"/>
                <w:b/>
                <w:i/>
                <w:color w:val="7030A0"/>
                <w:sz w:val="28"/>
              </w:rPr>
            </w:pPr>
          </w:p>
        </w:tc>
      </w:tr>
    </w:tbl>
    <w:p w14:paraId="13EF1F46" w14:textId="77777777" w:rsidR="004D7773" w:rsidRDefault="004D7773" w:rsidP="009B6572">
      <w:pPr>
        <w:spacing w:after="0" w:line="276" w:lineRule="auto"/>
        <w:rPr>
          <w:rFonts w:ascii="Calibri" w:eastAsia="Calibri" w:hAnsi="Calibri" w:cs="Calibri"/>
          <w:b/>
          <w:iCs/>
          <w:color w:val="A6A6A6" w:themeColor="background1" w:themeShade="A6"/>
          <w:sz w:val="28"/>
          <w:szCs w:val="28"/>
          <w:lang w:eastAsia="hr-HR"/>
        </w:rPr>
      </w:pPr>
    </w:p>
    <w:p w14:paraId="00163444" w14:textId="77777777" w:rsidR="000135B4" w:rsidRDefault="000135B4" w:rsidP="009B6572">
      <w:pPr>
        <w:spacing w:after="0" w:line="276" w:lineRule="auto"/>
        <w:rPr>
          <w:rFonts w:ascii="Calibri" w:eastAsia="Calibri" w:hAnsi="Calibri" w:cs="Calibri"/>
          <w:b/>
          <w:i/>
          <w:color w:val="0070C0"/>
          <w:sz w:val="24"/>
          <w:szCs w:val="24"/>
          <w:lang w:eastAsia="hr-HR"/>
        </w:rPr>
      </w:pPr>
    </w:p>
    <w:tbl>
      <w:tblPr>
        <w:tblStyle w:val="Reetkatablice"/>
        <w:tblW w:w="957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CA1336" w14:paraId="10DF1878" w14:textId="77777777" w:rsidTr="006C1537">
        <w:trPr>
          <w:trHeight w:val="293"/>
        </w:trPr>
        <w:tc>
          <w:tcPr>
            <w:tcW w:w="957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C9A6E4"/>
          </w:tcPr>
          <w:p w14:paraId="703DE09F" w14:textId="25749B09" w:rsidR="00CA1336" w:rsidRPr="00180777" w:rsidRDefault="00E579C7" w:rsidP="00C97F56">
            <w:pPr>
              <w:rPr>
                <w:rFonts w:cstheme="minorHAnsi"/>
                <w:b/>
                <w:i/>
                <w:sz w:val="24"/>
              </w:rPr>
            </w:pPr>
            <w:r w:rsidRPr="00180777">
              <w:rPr>
                <w:rFonts w:cstheme="minorHAnsi"/>
                <w:b/>
                <w:i/>
                <w:sz w:val="24"/>
              </w:rPr>
              <w:lastRenderedPageBreak/>
              <w:t xml:space="preserve">PRIJEDLOG RADNOG LISTIĆA </w:t>
            </w:r>
            <w:r>
              <w:rPr>
                <w:rFonts w:cstheme="minorHAnsi"/>
                <w:b/>
                <w:i/>
                <w:sz w:val="24"/>
              </w:rPr>
              <w:t>ZA UČENIKE S POSEBNIM POTREBAMA</w:t>
            </w:r>
          </w:p>
        </w:tc>
      </w:tr>
      <w:tr w:rsidR="00702884" w14:paraId="22CFAD26" w14:textId="77777777" w:rsidTr="0063722A">
        <w:trPr>
          <w:trHeight w:val="293"/>
        </w:trPr>
        <w:tc>
          <w:tcPr>
            <w:tcW w:w="957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FA2FEF0" w14:textId="36605273" w:rsidR="009A3593" w:rsidRPr="00DA1440" w:rsidRDefault="006C1537" w:rsidP="00DA1440">
            <w:pPr>
              <w:pStyle w:val="Odlomakpopisa"/>
              <w:jc w:val="center"/>
              <w:rPr>
                <w:rFonts w:cstheme="minorHAnsi"/>
                <w:b/>
                <w:iCs/>
                <w:sz w:val="32"/>
                <w:szCs w:val="28"/>
              </w:rPr>
            </w:pPr>
            <w:r>
              <w:rPr>
                <w:rFonts w:cstheme="minorHAnsi"/>
                <w:b/>
                <w:iCs/>
                <w:sz w:val="32"/>
                <w:szCs w:val="28"/>
              </w:rPr>
              <w:t>IZLUČIVANJE OTPADNIH TV</w:t>
            </w:r>
            <w:r w:rsidR="004045E9">
              <w:rPr>
                <w:rFonts w:cstheme="minorHAnsi"/>
                <w:b/>
                <w:iCs/>
                <w:sz w:val="32"/>
                <w:szCs w:val="28"/>
              </w:rPr>
              <w:t>A</w:t>
            </w:r>
            <w:r>
              <w:rPr>
                <w:rFonts w:cstheme="minorHAnsi"/>
                <w:b/>
                <w:iCs/>
                <w:sz w:val="32"/>
                <w:szCs w:val="28"/>
              </w:rPr>
              <w:t xml:space="preserve">RI IZ TIJELA U </w:t>
            </w:r>
            <w:r w:rsidR="00DA1440" w:rsidRPr="00DA1440">
              <w:rPr>
                <w:rFonts w:cstheme="minorHAnsi"/>
                <w:b/>
                <w:iCs/>
                <w:sz w:val="32"/>
                <w:szCs w:val="28"/>
              </w:rPr>
              <w:t>SLUŽBI ZDRAVLJA</w:t>
            </w:r>
          </w:p>
          <w:p w14:paraId="6C559EB6" w14:textId="77777777" w:rsidR="00BC75B7" w:rsidRDefault="00BC75B7" w:rsidP="00BC75B7">
            <w:pPr>
              <w:jc w:val="center"/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16770026" w14:textId="16C517BF" w:rsidR="00BC75B7" w:rsidRDefault="004045E9" w:rsidP="004045E9">
            <w:pPr>
              <w:rPr>
                <w:rFonts w:cstheme="minorHAnsi"/>
                <w:b/>
                <w:i/>
                <w:sz w:val="32"/>
                <w:szCs w:val="28"/>
              </w:rPr>
            </w:pPr>
            <w:r w:rsidRPr="004045E9">
              <w:rPr>
                <w:rFonts w:cstheme="minorHAnsi"/>
                <w:b/>
                <w:i/>
                <w:sz w:val="32"/>
                <w:szCs w:val="28"/>
              </w:rPr>
              <w:t>1.</w:t>
            </w:r>
            <w:r>
              <w:rPr>
                <w:rFonts w:cstheme="minorHAnsi"/>
                <w:b/>
                <w:i/>
                <w:sz w:val="32"/>
                <w:szCs w:val="28"/>
              </w:rPr>
              <w:t xml:space="preserve"> </w:t>
            </w:r>
            <w:r w:rsidRPr="004045E9">
              <w:rPr>
                <w:rFonts w:cstheme="minorHAnsi"/>
                <w:b/>
                <w:i/>
                <w:sz w:val="32"/>
                <w:szCs w:val="28"/>
              </w:rPr>
              <w:t>Na crtežu označi organe mokraćnog sustava čovjeka.</w:t>
            </w:r>
          </w:p>
          <w:p w14:paraId="264D9203" w14:textId="77777777" w:rsidR="004045E9" w:rsidRPr="004045E9" w:rsidRDefault="004045E9" w:rsidP="004045E9">
            <w:pPr>
              <w:rPr>
                <w:rFonts w:cstheme="minorHAnsi"/>
                <w:b/>
                <w:i/>
                <w:sz w:val="32"/>
                <w:szCs w:val="28"/>
              </w:rPr>
            </w:pPr>
          </w:p>
          <w:p w14:paraId="7D56EA95" w14:textId="4E1B377F" w:rsidR="004045E9" w:rsidRDefault="004045E9" w:rsidP="004045E9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</w:t>
            </w:r>
            <w:r w:rsidRPr="004045E9">
              <w:rPr>
                <w:noProof/>
              </w:rPr>
              <w:drawing>
                <wp:inline distT="0" distB="0" distL="0" distR="0" wp14:anchorId="12E7474C" wp14:editId="2A4F884F">
                  <wp:extent cx="3223260" cy="4411980"/>
                  <wp:effectExtent l="0" t="0" r="0" b="7620"/>
                  <wp:docPr id="17456621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260" cy="441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506AB" w14:textId="77777777" w:rsidR="00BD32CE" w:rsidRDefault="00BD32CE" w:rsidP="004045E9">
            <w:pPr>
              <w:rPr>
                <w:noProof/>
              </w:rPr>
            </w:pPr>
          </w:p>
          <w:p w14:paraId="0A9AAE25" w14:textId="77777777" w:rsidR="00BD32CE" w:rsidRDefault="00BD32CE" w:rsidP="004045E9">
            <w:pPr>
              <w:rPr>
                <w:noProof/>
              </w:rPr>
            </w:pPr>
          </w:p>
          <w:p w14:paraId="26D840F7" w14:textId="4CF0235E" w:rsidR="004045E9" w:rsidRDefault="004045E9" w:rsidP="004045E9">
            <w:pPr>
              <w:pStyle w:val="Odlomakpopisa"/>
              <w:numPr>
                <w:ilvl w:val="0"/>
                <w:numId w:val="28"/>
              </w:numPr>
              <w:rPr>
                <w:b/>
                <w:bCs/>
                <w:sz w:val="32"/>
                <w:szCs w:val="32"/>
              </w:rPr>
            </w:pPr>
            <w:r w:rsidRPr="004045E9">
              <w:rPr>
                <w:b/>
                <w:bCs/>
                <w:sz w:val="32"/>
                <w:szCs w:val="32"/>
              </w:rPr>
              <w:t>Zaokruži jedan točan odgovor.</w:t>
            </w:r>
          </w:p>
          <w:p w14:paraId="33DA7DC9" w14:textId="77777777" w:rsidR="004045E9" w:rsidRPr="004045E9" w:rsidRDefault="004045E9" w:rsidP="004045E9">
            <w:pPr>
              <w:pStyle w:val="Odlomakpopisa"/>
              <w:ind w:left="384"/>
              <w:rPr>
                <w:b/>
                <w:bCs/>
                <w:sz w:val="32"/>
                <w:szCs w:val="32"/>
              </w:rPr>
            </w:pPr>
          </w:p>
          <w:p w14:paraId="40D2A0DC" w14:textId="6BBEB9C0" w:rsidR="004045E9" w:rsidRPr="004045E9" w:rsidRDefault="004045E9" w:rsidP="004045E9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A. </w:t>
            </w:r>
            <w:r w:rsidRPr="004045E9">
              <w:rPr>
                <w:sz w:val="32"/>
                <w:szCs w:val="32"/>
              </w:rPr>
              <w:t>Koji organ mokraćnog sustava nije paran?</w:t>
            </w:r>
          </w:p>
          <w:p w14:paraId="3951C03C" w14:textId="209D5B8C" w:rsidR="004045E9" w:rsidRDefault="004045E9" w:rsidP="004045E9">
            <w:pPr>
              <w:rPr>
                <w:sz w:val="32"/>
                <w:szCs w:val="32"/>
              </w:rPr>
            </w:pPr>
            <w:r w:rsidRPr="004045E9">
              <w:rPr>
                <w:sz w:val="32"/>
                <w:szCs w:val="32"/>
              </w:rPr>
              <w:t>a.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4045E9">
              <w:rPr>
                <w:sz w:val="32"/>
                <w:szCs w:val="32"/>
              </w:rPr>
              <w:t>bubreg         b. mokraćovod      c. mokraćni mjehur  d. mokraćna cije</w:t>
            </w:r>
            <w:r>
              <w:rPr>
                <w:sz w:val="32"/>
                <w:szCs w:val="32"/>
              </w:rPr>
              <w:t>v</w:t>
            </w:r>
          </w:p>
          <w:p w14:paraId="2524440D" w14:textId="77777777" w:rsidR="004045E9" w:rsidRDefault="004045E9" w:rsidP="004045E9">
            <w:pPr>
              <w:rPr>
                <w:b/>
                <w:bCs/>
                <w:sz w:val="32"/>
                <w:szCs w:val="32"/>
              </w:rPr>
            </w:pPr>
          </w:p>
          <w:p w14:paraId="092F00A5" w14:textId="0FF1F724" w:rsidR="004045E9" w:rsidRPr="00BD32CE" w:rsidRDefault="004045E9" w:rsidP="004045E9">
            <w:pPr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 xml:space="preserve">B. </w:t>
            </w:r>
            <w:r w:rsidR="00BD32CE" w:rsidRPr="00BD32CE">
              <w:rPr>
                <w:sz w:val="32"/>
                <w:szCs w:val="32"/>
              </w:rPr>
              <w:t>Koji je organ mokraćnog sustava duži kod muškaraca?</w:t>
            </w:r>
          </w:p>
          <w:p w14:paraId="4B38D5DF" w14:textId="77777777" w:rsidR="00BD32CE" w:rsidRDefault="00BD32CE" w:rsidP="00BD32CE">
            <w:pPr>
              <w:rPr>
                <w:sz w:val="32"/>
                <w:szCs w:val="32"/>
              </w:rPr>
            </w:pPr>
            <w:r w:rsidRPr="004045E9">
              <w:rPr>
                <w:sz w:val="32"/>
                <w:szCs w:val="32"/>
              </w:rPr>
              <w:t>a.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4045E9">
              <w:rPr>
                <w:sz w:val="32"/>
                <w:szCs w:val="32"/>
              </w:rPr>
              <w:t>bubreg         b. mokraćovod      c. mokraćni mjehur  d. mokraćna cije</w:t>
            </w:r>
            <w:r>
              <w:rPr>
                <w:sz w:val="32"/>
                <w:szCs w:val="32"/>
              </w:rPr>
              <w:t>v</w:t>
            </w:r>
          </w:p>
          <w:p w14:paraId="4A55FDF6" w14:textId="77777777" w:rsidR="00BD32CE" w:rsidRDefault="00BD32CE" w:rsidP="00BD32CE">
            <w:pPr>
              <w:rPr>
                <w:sz w:val="32"/>
                <w:szCs w:val="32"/>
              </w:rPr>
            </w:pPr>
          </w:p>
          <w:p w14:paraId="3703FD7C" w14:textId="53069D95" w:rsidR="00BD32CE" w:rsidRPr="00BD32CE" w:rsidRDefault="00BD32CE" w:rsidP="00BD32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C. </w:t>
            </w:r>
            <w:r w:rsidRPr="00BD32CE">
              <w:rPr>
                <w:sz w:val="32"/>
                <w:szCs w:val="32"/>
              </w:rPr>
              <w:t>Koju od navedenih uloga obavlja mokraćovod?</w:t>
            </w:r>
          </w:p>
          <w:p w14:paraId="2F20435B" w14:textId="77777777" w:rsidR="00BD32CE" w:rsidRPr="00BD32CE" w:rsidRDefault="00BD32CE" w:rsidP="00BD32CE">
            <w:pPr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 xml:space="preserve">a. dovodi nepročišćenu krv iz tijela u bubreg </w:t>
            </w:r>
          </w:p>
          <w:p w14:paraId="03C4D493" w14:textId="77777777" w:rsidR="00BD32CE" w:rsidRPr="00BD32CE" w:rsidRDefault="00BD32CE" w:rsidP="00BD32CE">
            <w:pPr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b. odvodi mokraću iz mokraćnog mjehura van</w:t>
            </w:r>
          </w:p>
          <w:p w14:paraId="311BCF10" w14:textId="77777777" w:rsidR="00BD32CE" w:rsidRPr="00BD32CE" w:rsidRDefault="00BD32CE" w:rsidP="00BD32CE">
            <w:pPr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c. korisne tvari i dio vode iz mokraće vraća u krv</w:t>
            </w:r>
          </w:p>
          <w:p w14:paraId="785051CC" w14:textId="12E3737B" w:rsidR="00BD32CE" w:rsidRDefault="00BD32CE" w:rsidP="00BD32CE">
            <w:pPr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d. provodi mokraću iz bubrega u mokraćni mjehur</w:t>
            </w:r>
          </w:p>
          <w:p w14:paraId="658E4B3D" w14:textId="77777777" w:rsidR="00BD32CE" w:rsidRDefault="00BD32CE" w:rsidP="00BD32CE">
            <w:pPr>
              <w:rPr>
                <w:sz w:val="32"/>
                <w:szCs w:val="32"/>
              </w:rPr>
            </w:pPr>
          </w:p>
          <w:p w14:paraId="6F85F79C" w14:textId="2D9785D3" w:rsidR="00BD32CE" w:rsidRDefault="00BD32CE" w:rsidP="00BD32CE">
            <w:pPr>
              <w:pStyle w:val="Odlomakpopisa"/>
              <w:numPr>
                <w:ilvl w:val="0"/>
                <w:numId w:val="28"/>
              </w:numPr>
              <w:rPr>
                <w:b/>
                <w:bCs/>
                <w:sz w:val="32"/>
                <w:szCs w:val="32"/>
              </w:rPr>
            </w:pPr>
            <w:r w:rsidRPr="00BD32CE">
              <w:rPr>
                <w:b/>
                <w:bCs/>
                <w:sz w:val="32"/>
                <w:szCs w:val="32"/>
              </w:rPr>
              <w:lastRenderedPageBreak/>
              <w:t>Dopuni rečenice.</w:t>
            </w:r>
          </w:p>
          <w:p w14:paraId="780C15AE" w14:textId="77777777" w:rsidR="00BD32CE" w:rsidRPr="00BD32CE" w:rsidRDefault="00BD32CE" w:rsidP="00BD32CE">
            <w:pPr>
              <w:pStyle w:val="Odlomakpopisa"/>
              <w:ind w:left="384"/>
              <w:rPr>
                <w:b/>
                <w:bCs/>
                <w:sz w:val="32"/>
                <w:szCs w:val="32"/>
              </w:rPr>
            </w:pPr>
          </w:p>
          <w:p w14:paraId="6DDDED97" w14:textId="77777777" w:rsidR="00BD32CE" w:rsidRPr="00BD32CE" w:rsidRDefault="00BD32CE" w:rsidP="00BD32CE">
            <w:pPr>
              <w:spacing w:line="360" w:lineRule="auto"/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 xml:space="preserve">A. Najvažniju ulogu u održavanju stalnog sastava tjelesnih tekućina u tijelu imaju ____________________________ . </w:t>
            </w:r>
          </w:p>
          <w:p w14:paraId="75F0B81B" w14:textId="77777777" w:rsidR="00BD32CE" w:rsidRPr="00BD32CE" w:rsidRDefault="00BD32CE" w:rsidP="00BD32CE">
            <w:pPr>
              <w:spacing w:line="360" w:lineRule="auto"/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B. Kod žena mokraća iz tijela izlazi kroz ______________________  cijev.</w:t>
            </w:r>
          </w:p>
          <w:p w14:paraId="2ED3E68F" w14:textId="77777777" w:rsidR="00BD32CE" w:rsidRPr="00BD32CE" w:rsidRDefault="00BD32CE" w:rsidP="00BD32CE">
            <w:pPr>
              <w:spacing w:line="360" w:lineRule="auto"/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C. Bubrezi su __________________ povezani s mokraćnim mjehurom koji se prazni preko mokraćne cijevi.</w:t>
            </w:r>
          </w:p>
          <w:p w14:paraId="1240D471" w14:textId="77777777" w:rsidR="00BD32CE" w:rsidRPr="00BD32CE" w:rsidRDefault="00BD32CE" w:rsidP="00BD32CE">
            <w:pPr>
              <w:spacing w:line="360" w:lineRule="auto"/>
              <w:rPr>
                <w:sz w:val="32"/>
                <w:szCs w:val="32"/>
              </w:rPr>
            </w:pPr>
            <w:r w:rsidRPr="00BD32CE">
              <w:rPr>
                <w:sz w:val="32"/>
                <w:szCs w:val="32"/>
              </w:rPr>
              <w:t>D. Krvna žila koja dovodi nepročišćenu krv u bubreg je bubrežna ____________________.</w:t>
            </w:r>
          </w:p>
          <w:p w14:paraId="3D0BB7B2" w14:textId="77777777" w:rsidR="00BD32CE" w:rsidRDefault="00BD32CE" w:rsidP="00BD32CE">
            <w:pPr>
              <w:rPr>
                <w:sz w:val="32"/>
                <w:szCs w:val="32"/>
              </w:rPr>
            </w:pPr>
          </w:p>
          <w:p w14:paraId="1036504C" w14:textId="77777777" w:rsidR="00BD32CE" w:rsidRDefault="00BD32CE" w:rsidP="004045E9">
            <w:pPr>
              <w:rPr>
                <w:b/>
                <w:bCs/>
                <w:sz w:val="32"/>
                <w:szCs w:val="32"/>
              </w:rPr>
            </w:pPr>
          </w:p>
          <w:p w14:paraId="4A9DC6D5" w14:textId="77777777" w:rsidR="004045E9" w:rsidRPr="004045E9" w:rsidRDefault="004045E9" w:rsidP="004045E9">
            <w:pPr>
              <w:rPr>
                <w:b/>
                <w:bCs/>
                <w:sz w:val="32"/>
                <w:szCs w:val="32"/>
              </w:rPr>
            </w:pPr>
          </w:p>
          <w:p w14:paraId="567AD337" w14:textId="77777777" w:rsidR="009D39F3" w:rsidRPr="009D39F3" w:rsidRDefault="009D39F3" w:rsidP="009D39F3"/>
          <w:p w14:paraId="1E41A581" w14:textId="323380BF" w:rsidR="009D39F3" w:rsidRPr="006C1537" w:rsidRDefault="009D39F3" w:rsidP="006C1537">
            <w:pPr>
              <w:spacing w:line="360" w:lineRule="auto"/>
              <w:rPr>
                <w:rFonts w:cstheme="minorHAnsi"/>
                <w:bCs/>
                <w:i/>
                <w:sz w:val="32"/>
                <w:szCs w:val="28"/>
              </w:rPr>
            </w:pPr>
          </w:p>
          <w:p w14:paraId="7776C77B" w14:textId="4012EC73" w:rsidR="00070758" w:rsidRPr="00070758" w:rsidRDefault="00070758" w:rsidP="0060479E">
            <w:pPr>
              <w:rPr>
                <w:rFonts w:cstheme="minorHAnsi"/>
                <w:bCs/>
                <w:i/>
                <w:sz w:val="32"/>
                <w:szCs w:val="32"/>
              </w:rPr>
            </w:pPr>
          </w:p>
        </w:tc>
      </w:tr>
    </w:tbl>
    <w:p w14:paraId="14326133" w14:textId="787D5827" w:rsidR="00821FDD" w:rsidRPr="003434B3" w:rsidRDefault="00821FDD" w:rsidP="009B6572">
      <w:pPr>
        <w:spacing w:after="0" w:line="240" w:lineRule="auto"/>
        <w:rPr>
          <w:rFonts w:cstheme="minorHAnsi"/>
          <w:b/>
          <w:i/>
          <w:color w:val="538135" w:themeColor="accent6" w:themeShade="BF"/>
          <w:sz w:val="24"/>
        </w:rPr>
      </w:pPr>
    </w:p>
    <w:sectPr w:rsidR="00821FDD" w:rsidRPr="003434B3" w:rsidSect="00FA24F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e Rhino 75 Heavy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e Rhino 5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1E"/>
    <w:multiLevelType w:val="hybridMultilevel"/>
    <w:tmpl w:val="BC6AA7EC"/>
    <w:lvl w:ilvl="0" w:tplc="E7AE7B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1384B"/>
    <w:multiLevelType w:val="hybridMultilevel"/>
    <w:tmpl w:val="0258607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27E"/>
    <w:multiLevelType w:val="hybridMultilevel"/>
    <w:tmpl w:val="4B92B0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4959"/>
    <w:multiLevelType w:val="multilevel"/>
    <w:tmpl w:val="DE482E2E"/>
    <w:styleLink w:val="Stil1"/>
    <w:lvl w:ilvl="0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1E2A"/>
    <w:multiLevelType w:val="hybridMultilevel"/>
    <w:tmpl w:val="D2827E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F69B8"/>
    <w:multiLevelType w:val="hybridMultilevel"/>
    <w:tmpl w:val="BAFE222E"/>
    <w:lvl w:ilvl="0" w:tplc="431606E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052C2F"/>
    <w:multiLevelType w:val="hybridMultilevel"/>
    <w:tmpl w:val="22C8BD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9E8"/>
    <w:multiLevelType w:val="hybridMultilevel"/>
    <w:tmpl w:val="715EBD46"/>
    <w:lvl w:ilvl="0" w:tplc="9C88B072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12660A92"/>
    <w:multiLevelType w:val="hybridMultilevel"/>
    <w:tmpl w:val="1E201E22"/>
    <w:lvl w:ilvl="0" w:tplc="B7302822">
      <w:start w:val="1"/>
      <w:numFmt w:val="lowerLetter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27957E3"/>
    <w:multiLevelType w:val="hybridMultilevel"/>
    <w:tmpl w:val="6858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33EE"/>
    <w:multiLevelType w:val="hybridMultilevel"/>
    <w:tmpl w:val="56F4604E"/>
    <w:lvl w:ilvl="0" w:tplc="870A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C17BBA"/>
    <w:multiLevelType w:val="hybridMultilevel"/>
    <w:tmpl w:val="644C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53A32"/>
    <w:multiLevelType w:val="hybridMultilevel"/>
    <w:tmpl w:val="565EB9B4"/>
    <w:lvl w:ilvl="0" w:tplc="719A9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A46FD1"/>
    <w:multiLevelType w:val="hybridMultilevel"/>
    <w:tmpl w:val="8F88D9DC"/>
    <w:lvl w:ilvl="0" w:tplc="70A02840">
      <w:start w:val="1"/>
      <w:numFmt w:val="upperLetter"/>
      <w:lvlText w:val="%1."/>
      <w:lvlJc w:val="left"/>
      <w:pPr>
        <w:ind w:left="7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9D8367D"/>
    <w:multiLevelType w:val="hybridMultilevel"/>
    <w:tmpl w:val="8BA6C0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D7A82"/>
    <w:multiLevelType w:val="hybridMultilevel"/>
    <w:tmpl w:val="A6022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17C22"/>
    <w:multiLevelType w:val="hybridMultilevel"/>
    <w:tmpl w:val="F4C81C58"/>
    <w:lvl w:ilvl="0" w:tplc="83A85A2C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62510"/>
    <w:multiLevelType w:val="hybridMultilevel"/>
    <w:tmpl w:val="1B12EFEA"/>
    <w:lvl w:ilvl="0" w:tplc="A3B26BA6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4BC68DC"/>
    <w:multiLevelType w:val="hybridMultilevel"/>
    <w:tmpl w:val="239A1850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E21C8B"/>
    <w:multiLevelType w:val="hybridMultilevel"/>
    <w:tmpl w:val="79788BF8"/>
    <w:lvl w:ilvl="0" w:tplc="2D3A518A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25432F3C"/>
    <w:multiLevelType w:val="multilevel"/>
    <w:tmpl w:val="DE482E2E"/>
    <w:numStyleLink w:val="Stil1"/>
  </w:abstractNum>
  <w:abstractNum w:abstractNumId="21" w15:restartNumberingAfterBreak="0">
    <w:nsid w:val="257B2393"/>
    <w:multiLevelType w:val="hybridMultilevel"/>
    <w:tmpl w:val="68424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70647"/>
    <w:multiLevelType w:val="hybridMultilevel"/>
    <w:tmpl w:val="24AE7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55313"/>
    <w:multiLevelType w:val="multilevel"/>
    <w:tmpl w:val="72A22D7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A4D7DDB"/>
    <w:multiLevelType w:val="hybridMultilevel"/>
    <w:tmpl w:val="5792E802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8C65C1"/>
    <w:multiLevelType w:val="hybridMultilevel"/>
    <w:tmpl w:val="E5FA6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56F20"/>
    <w:multiLevelType w:val="hybridMultilevel"/>
    <w:tmpl w:val="B108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4F230E"/>
    <w:multiLevelType w:val="hybridMultilevel"/>
    <w:tmpl w:val="0160131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CB56523"/>
    <w:multiLevelType w:val="hybridMultilevel"/>
    <w:tmpl w:val="7BE8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D2247"/>
    <w:multiLevelType w:val="hybridMultilevel"/>
    <w:tmpl w:val="71764C4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7F162F6"/>
    <w:multiLevelType w:val="hybridMultilevel"/>
    <w:tmpl w:val="5A1C49BC"/>
    <w:lvl w:ilvl="0" w:tplc="0E2AA73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A0FB9"/>
    <w:multiLevelType w:val="hybridMultilevel"/>
    <w:tmpl w:val="15664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D30BB"/>
    <w:multiLevelType w:val="hybridMultilevel"/>
    <w:tmpl w:val="7876DD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7761B"/>
    <w:multiLevelType w:val="hybridMultilevel"/>
    <w:tmpl w:val="685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92C46"/>
    <w:multiLevelType w:val="hybridMultilevel"/>
    <w:tmpl w:val="7186AB3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E6F20"/>
    <w:multiLevelType w:val="hybridMultilevel"/>
    <w:tmpl w:val="5C0480F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222932"/>
    <w:multiLevelType w:val="hybridMultilevel"/>
    <w:tmpl w:val="46A2410A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4E2142"/>
    <w:multiLevelType w:val="hybridMultilevel"/>
    <w:tmpl w:val="94585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30E40"/>
    <w:multiLevelType w:val="hybridMultilevel"/>
    <w:tmpl w:val="93801928"/>
    <w:lvl w:ilvl="0" w:tplc="3DB0F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B578F9"/>
    <w:multiLevelType w:val="hybridMultilevel"/>
    <w:tmpl w:val="175A2C42"/>
    <w:lvl w:ilvl="0" w:tplc="BF32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6D3141"/>
    <w:multiLevelType w:val="multilevel"/>
    <w:tmpl w:val="9192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1156C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E1156C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E1156C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E1156C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E1156C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E1156C"/>
        <w:sz w:val="24"/>
      </w:rPr>
    </w:lvl>
  </w:abstractNum>
  <w:abstractNum w:abstractNumId="41" w15:restartNumberingAfterBreak="0">
    <w:nsid w:val="588777A6"/>
    <w:multiLevelType w:val="hybridMultilevel"/>
    <w:tmpl w:val="AB068CA2"/>
    <w:lvl w:ilvl="0" w:tplc="8BB2C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8F3B4E"/>
    <w:multiLevelType w:val="hybridMultilevel"/>
    <w:tmpl w:val="37EC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239C5"/>
    <w:multiLevelType w:val="hybridMultilevel"/>
    <w:tmpl w:val="36F49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810DA"/>
    <w:multiLevelType w:val="hybridMultilevel"/>
    <w:tmpl w:val="108AD35A"/>
    <w:lvl w:ilvl="0" w:tplc="4A7E4F00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5" w15:restartNumberingAfterBreak="0">
    <w:nsid w:val="63C95FD6"/>
    <w:multiLevelType w:val="hybridMultilevel"/>
    <w:tmpl w:val="DE482E2E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47A79C6"/>
    <w:multiLevelType w:val="hybridMultilevel"/>
    <w:tmpl w:val="3F6A2B1E"/>
    <w:lvl w:ilvl="0" w:tplc="13343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A6B5D4D"/>
    <w:multiLevelType w:val="multilevel"/>
    <w:tmpl w:val="449CA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6BA43464"/>
    <w:multiLevelType w:val="hybridMultilevel"/>
    <w:tmpl w:val="A524BF8E"/>
    <w:lvl w:ilvl="0" w:tplc="30B27DF6">
      <w:start w:val="1"/>
      <w:numFmt w:val="lowerLetter"/>
      <w:lvlText w:val="%1."/>
      <w:lvlJc w:val="left"/>
      <w:pPr>
        <w:ind w:left="11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9" w15:restartNumberingAfterBreak="0">
    <w:nsid w:val="6C524634"/>
    <w:multiLevelType w:val="hybridMultilevel"/>
    <w:tmpl w:val="9080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CD051C"/>
    <w:multiLevelType w:val="hybridMultilevel"/>
    <w:tmpl w:val="555E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7354E9"/>
    <w:multiLevelType w:val="hybridMultilevel"/>
    <w:tmpl w:val="63EA70A6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94475FC"/>
    <w:multiLevelType w:val="hybridMultilevel"/>
    <w:tmpl w:val="B8CE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5470D5"/>
    <w:multiLevelType w:val="hybridMultilevel"/>
    <w:tmpl w:val="A8822C0C"/>
    <w:lvl w:ilvl="0" w:tplc="83A85A2C">
      <w:start w:val="1"/>
      <w:numFmt w:val="bullet"/>
      <w:lvlText w:val="*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85A2C">
      <w:start w:val="1"/>
      <w:numFmt w:val="bullet"/>
      <w:lvlText w:val="*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7E6693"/>
    <w:multiLevelType w:val="hybridMultilevel"/>
    <w:tmpl w:val="88F4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6717">
    <w:abstractNumId w:val="45"/>
  </w:num>
  <w:num w:numId="2" w16cid:durableId="1507404113">
    <w:abstractNumId w:val="3"/>
  </w:num>
  <w:num w:numId="3" w16cid:durableId="916750084">
    <w:abstractNumId w:val="20"/>
  </w:num>
  <w:num w:numId="4" w16cid:durableId="389303013">
    <w:abstractNumId w:val="24"/>
  </w:num>
  <w:num w:numId="5" w16cid:durableId="1688217506">
    <w:abstractNumId w:val="18"/>
  </w:num>
  <w:num w:numId="6" w16cid:durableId="1745444841">
    <w:abstractNumId w:val="41"/>
  </w:num>
  <w:num w:numId="7" w16cid:durableId="93214091">
    <w:abstractNumId w:val="16"/>
  </w:num>
  <w:num w:numId="8" w16cid:durableId="1632973936">
    <w:abstractNumId w:val="15"/>
  </w:num>
  <w:num w:numId="9" w16cid:durableId="650212749">
    <w:abstractNumId w:val="30"/>
  </w:num>
  <w:num w:numId="10" w16cid:durableId="158276277">
    <w:abstractNumId w:val="9"/>
  </w:num>
  <w:num w:numId="11" w16cid:durableId="232283324">
    <w:abstractNumId w:val="39"/>
  </w:num>
  <w:num w:numId="12" w16cid:durableId="1598559227">
    <w:abstractNumId w:val="8"/>
  </w:num>
  <w:num w:numId="13" w16cid:durableId="371268426">
    <w:abstractNumId w:val="54"/>
  </w:num>
  <w:num w:numId="14" w16cid:durableId="1706757880">
    <w:abstractNumId w:val="2"/>
  </w:num>
  <w:num w:numId="15" w16cid:durableId="726806187">
    <w:abstractNumId w:val="1"/>
  </w:num>
  <w:num w:numId="16" w16cid:durableId="1191456472">
    <w:abstractNumId w:val="12"/>
  </w:num>
  <w:num w:numId="17" w16cid:durableId="414208574">
    <w:abstractNumId w:val="53"/>
  </w:num>
  <w:num w:numId="18" w16cid:durableId="2095786418">
    <w:abstractNumId w:val="4"/>
  </w:num>
  <w:num w:numId="19" w16cid:durableId="965771001">
    <w:abstractNumId w:val="36"/>
  </w:num>
  <w:num w:numId="20" w16cid:durableId="1485272491">
    <w:abstractNumId w:val="35"/>
  </w:num>
  <w:num w:numId="21" w16cid:durableId="2083940036">
    <w:abstractNumId w:val="47"/>
  </w:num>
  <w:num w:numId="22" w16cid:durableId="1074275530">
    <w:abstractNumId w:val="32"/>
  </w:num>
  <w:num w:numId="23" w16cid:durableId="57753491">
    <w:abstractNumId w:val="5"/>
  </w:num>
  <w:num w:numId="24" w16cid:durableId="1310669012">
    <w:abstractNumId w:val="14"/>
  </w:num>
  <w:num w:numId="25" w16cid:durableId="506941089">
    <w:abstractNumId w:val="34"/>
  </w:num>
  <w:num w:numId="26" w16cid:durableId="1456220186">
    <w:abstractNumId w:val="27"/>
  </w:num>
  <w:num w:numId="27" w16cid:durableId="396831038">
    <w:abstractNumId w:val="46"/>
  </w:num>
  <w:num w:numId="28" w16cid:durableId="1695686554">
    <w:abstractNumId w:val="23"/>
  </w:num>
  <w:num w:numId="29" w16cid:durableId="882597504">
    <w:abstractNumId w:val="29"/>
  </w:num>
  <w:num w:numId="30" w16cid:durableId="891771750">
    <w:abstractNumId w:val="50"/>
  </w:num>
  <w:num w:numId="31" w16cid:durableId="760955720">
    <w:abstractNumId w:val="0"/>
  </w:num>
  <w:num w:numId="32" w16cid:durableId="954946093">
    <w:abstractNumId w:val="26"/>
  </w:num>
  <w:num w:numId="33" w16cid:durableId="1841891940">
    <w:abstractNumId w:val="10"/>
  </w:num>
  <w:num w:numId="34" w16cid:durableId="587690793">
    <w:abstractNumId w:val="11"/>
  </w:num>
  <w:num w:numId="35" w16cid:durableId="1719235873">
    <w:abstractNumId w:val="40"/>
  </w:num>
  <w:num w:numId="36" w16cid:durableId="226913718">
    <w:abstractNumId w:val="28"/>
  </w:num>
  <w:num w:numId="37" w16cid:durableId="1754283046">
    <w:abstractNumId w:val="33"/>
  </w:num>
  <w:num w:numId="38" w16cid:durableId="1282539801">
    <w:abstractNumId w:val="52"/>
  </w:num>
  <w:num w:numId="39" w16cid:durableId="1722170769">
    <w:abstractNumId w:val="21"/>
  </w:num>
  <w:num w:numId="40" w16cid:durableId="1507860680">
    <w:abstractNumId w:val="17"/>
  </w:num>
  <w:num w:numId="41" w16cid:durableId="1324352578">
    <w:abstractNumId w:val="6"/>
  </w:num>
  <w:num w:numId="42" w16cid:durableId="372116597">
    <w:abstractNumId w:val="22"/>
  </w:num>
  <w:num w:numId="43" w16cid:durableId="1151485129">
    <w:abstractNumId w:val="44"/>
  </w:num>
  <w:num w:numId="44" w16cid:durableId="458113741">
    <w:abstractNumId w:val="51"/>
  </w:num>
  <w:num w:numId="45" w16cid:durableId="202258508">
    <w:abstractNumId w:val="25"/>
  </w:num>
  <w:num w:numId="46" w16cid:durableId="358243664">
    <w:abstractNumId w:val="31"/>
  </w:num>
  <w:num w:numId="47" w16cid:durableId="1780097656">
    <w:abstractNumId w:val="43"/>
  </w:num>
  <w:num w:numId="48" w16cid:durableId="125398000">
    <w:abstractNumId w:val="19"/>
  </w:num>
  <w:num w:numId="49" w16cid:durableId="665285563">
    <w:abstractNumId w:val="38"/>
  </w:num>
  <w:num w:numId="50" w16cid:durableId="436561873">
    <w:abstractNumId w:val="42"/>
  </w:num>
  <w:num w:numId="51" w16cid:durableId="1946157157">
    <w:abstractNumId w:val="7"/>
  </w:num>
  <w:num w:numId="52" w16cid:durableId="1196849774">
    <w:abstractNumId w:val="48"/>
  </w:num>
  <w:num w:numId="53" w16cid:durableId="1939210287">
    <w:abstractNumId w:val="13"/>
  </w:num>
  <w:num w:numId="54" w16cid:durableId="586310407">
    <w:abstractNumId w:val="49"/>
  </w:num>
  <w:num w:numId="55" w16cid:durableId="12647305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C"/>
    <w:rsid w:val="00000E32"/>
    <w:rsid w:val="00002438"/>
    <w:rsid w:val="00012DCC"/>
    <w:rsid w:val="000135B4"/>
    <w:rsid w:val="000151AC"/>
    <w:rsid w:val="00017217"/>
    <w:rsid w:val="00017A6A"/>
    <w:rsid w:val="00017CCD"/>
    <w:rsid w:val="00025BE5"/>
    <w:rsid w:val="00030897"/>
    <w:rsid w:val="00037EBE"/>
    <w:rsid w:val="000449B3"/>
    <w:rsid w:val="00046928"/>
    <w:rsid w:val="00060C40"/>
    <w:rsid w:val="000610DD"/>
    <w:rsid w:val="00067A12"/>
    <w:rsid w:val="00070758"/>
    <w:rsid w:val="00071B8F"/>
    <w:rsid w:val="000721C9"/>
    <w:rsid w:val="00073B9F"/>
    <w:rsid w:val="00081CB4"/>
    <w:rsid w:val="000854B6"/>
    <w:rsid w:val="000A13A9"/>
    <w:rsid w:val="000A1471"/>
    <w:rsid w:val="000A4C67"/>
    <w:rsid w:val="000C32A3"/>
    <w:rsid w:val="000D6737"/>
    <w:rsid w:val="000E3FC5"/>
    <w:rsid w:val="000E6AAB"/>
    <w:rsid w:val="000F05EB"/>
    <w:rsid w:val="000F24E4"/>
    <w:rsid w:val="001440EE"/>
    <w:rsid w:val="001459C5"/>
    <w:rsid w:val="00152CF0"/>
    <w:rsid w:val="001542F1"/>
    <w:rsid w:val="00180777"/>
    <w:rsid w:val="00196AC3"/>
    <w:rsid w:val="001A70B6"/>
    <w:rsid w:val="001B0AD8"/>
    <w:rsid w:val="001C13C4"/>
    <w:rsid w:val="001C57E5"/>
    <w:rsid w:val="001D7F63"/>
    <w:rsid w:val="001E0734"/>
    <w:rsid w:val="002110BA"/>
    <w:rsid w:val="002150FA"/>
    <w:rsid w:val="002267BF"/>
    <w:rsid w:val="00235242"/>
    <w:rsid w:val="00240584"/>
    <w:rsid w:val="00243439"/>
    <w:rsid w:val="00246C1A"/>
    <w:rsid w:val="002658F9"/>
    <w:rsid w:val="00272CA6"/>
    <w:rsid w:val="00284A83"/>
    <w:rsid w:val="0029340F"/>
    <w:rsid w:val="00297D96"/>
    <w:rsid w:val="002A59AA"/>
    <w:rsid w:val="002C1ABF"/>
    <w:rsid w:val="002C28C1"/>
    <w:rsid w:val="002D12E4"/>
    <w:rsid w:val="002D200E"/>
    <w:rsid w:val="002D55FC"/>
    <w:rsid w:val="002E54E2"/>
    <w:rsid w:val="002E7AE6"/>
    <w:rsid w:val="002F59B5"/>
    <w:rsid w:val="00310F61"/>
    <w:rsid w:val="00312545"/>
    <w:rsid w:val="00321751"/>
    <w:rsid w:val="00321B54"/>
    <w:rsid w:val="003256EC"/>
    <w:rsid w:val="003275F5"/>
    <w:rsid w:val="0034161F"/>
    <w:rsid w:val="003434B3"/>
    <w:rsid w:val="003516F1"/>
    <w:rsid w:val="00351931"/>
    <w:rsid w:val="00353318"/>
    <w:rsid w:val="00356001"/>
    <w:rsid w:val="00364E64"/>
    <w:rsid w:val="00365563"/>
    <w:rsid w:val="003729B4"/>
    <w:rsid w:val="00373D24"/>
    <w:rsid w:val="00373DF9"/>
    <w:rsid w:val="0037766C"/>
    <w:rsid w:val="00382869"/>
    <w:rsid w:val="003A1100"/>
    <w:rsid w:val="003A2A4C"/>
    <w:rsid w:val="003A4937"/>
    <w:rsid w:val="003A4AEA"/>
    <w:rsid w:val="003A4CCF"/>
    <w:rsid w:val="003B0767"/>
    <w:rsid w:val="003B75B7"/>
    <w:rsid w:val="003C34AE"/>
    <w:rsid w:val="003C3516"/>
    <w:rsid w:val="003D5924"/>
    <w:rsid w:val="003D79E8"/>
    <w:rsid w:val="003E074B"/>
    <w:rsid w:val="003E571B"/>
    <w:rsid w:val="004045E9"/>
    <w:rsid w:val="004078FB"/>
    <w:rsid w:val="0041306C"/>
    <w:rsid w:val="00413B95"/>
    <w:rsid w:val="004142B7"/>
    <w:rsid w:val="00415BF4"/>
    <w:rsid w:val="00442034"/>
    <w:rsid w:val="0044273D"/>
    <w:rsid w:val="00450BB9"/>
    <w:rsid w:val="00454BFA"/>
    <w:rsid w:val="004764E3"/>
    <w:rsid w:val="00491BBA"/>
    <w:rsid w:val="00492841"/>
    <w:rsid w:val="00493FB1"/>
    <w:rsid w:val="00495CF2"/>
    <w:rsid w:val="004A4F36"/>
    <w:rsid w:val="004A596F"/>
    <w:rsid w:val="004B42CD"/>
    <w:rsid w:val="004B4385"/>
    <w:rsid w:val="004D257A"/>
    <w:rsid w:val="004D7773"/>
    <w:rsid w:val="004E1312"/>
    <w:rsid w:val="004F1E41"/>
    <w:rsid w:val="00500567"/>
    <w:rsid w:val="00505202"/>
    <w:rsid w:val="0051084A"/>
    <w:rsid w:val="00511B42"/>
    <w:rsid w:val="00542FBD"/>
    <w:rsid w:val="00562C4A"/>
    <w:rsid w:val="0056355C"/>
    <w:rsid w:val="00577520"/>
    <w:rsid w:val="00581333"/>
    <w:rsid w:val="00582045"/>
    <w:rsid w:val="00596473"/>
    <w:rsid w:val="00596F28"/>
    <w:rsid w:val="005A595A"/>
    <w:rsid w:val="005A5C4D"/>
    <w:rsid w:val="005B02E5"/>
    <w:rsid w:val="005B40CE"/>
    <w:rsid w:val="005D50AB"/>
    <w:rsid w:val="005E08CD"/>
    <w:rsid w:val="005E1307"/>
    <w:rsid w:val="005F129B"/>
    <w:rsid w:val="005F16FF"/>
    <w:rsid w:val="005F1732"/>
    <w:rsid w:val="005F2591"/>
    <w:rsid w:val="005F482B"/>
    <w:rsid w:val="0060479E"/>
    <w:rsid w:val="00604AE8"/>
    <w:rsid w:val="006063D5"/>
    <w:rsid w:val="006114F7"/>
    <w:rsid w:val="00612221"/>
    <w:rsid w:val="00636387"/>
    <w:rsid w:val="0063722A"/>
    <w:rsid w:val="006470B5"/>
    <w:rsid w:val="006514B1"/>
    <w:rsid w:val="00655643"/>
    <w:rsid w:val="00667D48"/>
    <w:rsid w:val="0067054C"/>
    <w:rsid w:val="00671222"/>
    <w:rsid w:val="00690DFF"/>
    <w:rsid w:val="006947B8"/>
    <w:rsid w:val="00696123"/>
    <w:rsid w:val="00696124"/>
    <w:rsid w:val="006B0853"/>
    <w:rsid w:val="006B2703"/>
    <w:rsid w:val="006C1537"/>
    <w:rsid w:val="006D0E8F"/>
    <w:rsid w:val="006D4785"/>
    <w:rsid w:val="006E3B66"/>
    <w:rsid w:val="00702884"/>
    <w:rsid w:val="0070691E"/>
    <w:rsid w:val="007122E9"/>
    <w:rsid w:val="00720944"/>
    <w:rsid w:val="00722455"/>
    <w:rsid w:val="00736BC6"/>
    <w:rsid w:val="00740332"/>
    <w:rsid w:val="0074678F"/>
    <w:rsid w:val="00750609"/>
    <w:rsid w:val="007544DB"/>
    <w:rsid w:val="007549F6"/>
    <w:rsid w:val="0075522B"/>
    <w:rsid w:val="0076432D"/>
    <w:rsid w:val="007655F3"/>
    <w:rsid w:val="007675EA"/>
    <w:rsid w:val="00780CA0"/>
    <w:rsid w:val="00781AB7"/>
    <w:rsid w:val="00787557"/>
    <w:rsid w:val="00794A8F"/>
    <w:rsid w:val="007A36A1"/>
    <w:rsid w:val="007A5F30"/>
    <w:rsid w:val="007D033A"/>
    <w:rsid w:val="007D4414"/>
    <w:rsid w:val="007D52A0"/>
    <w:rsid w:val="007D69B4"/>
    <w:rsid w:val="007E0ABF"/>
    <w:rsid w:val="007E2C81"/>
    <w:rsid w:val="007E4528"/>
    <w:rsid w:val="007E5816"/>
    <w:rsid w:val="007E6AF7"/>
    <w:rsid w:val="007E7415"/>
    <w:rsid w:val="007F5617"/>
    <w:rsid w:val="007F7B30"/>
    <w:rsid w:val="008045A8"/>
    <w:rsid w:val="00806221"/>
    <w:rsid w:val="008146EC"/>
    <w:rsid w:val="00815473"/>
    <w:rsid w:val="00821C73"/>
    <w:rsid w:val="00821FDD"/>
    <w:rsid w:val="00826C58"/>
    <w:rsid w:val="008364CD"/>
    <w:rsid w:val="008448A4"/>
    <w:rsid w:val="00847FCD"/>
    <w:rsid w:val="0085248A"/>
    <w:rsid w:val="00861ECC"/>
    <w:rsid w:val="008647C8"/>
    <w:rsid w:val="00865383"/>
    <w:rsid w:val="00874A1D"/>
    <w:rsid w:val="00890943"/>
    <w:rsid w:val="00891625"/>
    <w:rsid w:val="00891DC1"/>
    <w:rsid w:val="008953B3"/>
    <w:rsid w:val="008A135B"/>
    <w:rsid w:val="008B4498"/>
    <w:rsid w:val="008C73D6"/>
    <w:rsid w:val="008D2B3C"/>
    <w:rsid w:val="008E217D"/>
    <w:rsid w:val="008E7474"/>
    <w:rsid w:val="009101DB"/>
    <w:rsid w:val="00921CC2"/>
    <w:rsid w:val="00922D7C"/>
    <w:rsid w:val="00940832"/>
    <w:rsid w:val="00946160"/>
    <w:rsid w:val="00963A3F"/>
    <w:rsid w:val="00976A37"/>
    <w:rsid w:val="009779CC"/>
    <w:rsid w:val="009A3593"/>
    <w:rsid w:val="009A5DD7"/>
    <w:rsid w:val="009B021E"/>
    <w:rsid w:val="009B2306"/>
    <w:rsid w:val="009B55F4"/>
    <w:rsid w:val="009B6572"/>
    <w:rsid w:val="009D39F3"/>
    <w:rsid w:val="009D7A8F"/>
    <w:rsid w:val="009E07DA"/>
    <w:rsid w:val="009E3B89"/>
    <w:rsid w:val="009F0934"/>
    <w:rsid w:val="00A14AD9"/>
    <w:rsid w:val="00A20A99"/>
    <w:rsid w:val="00A34D71"/>
    <w:rsid w:val="00A75183"/>
    <w:rsid w:val="00A8502C"/>
    <w:rsid w:val="00A91604"/>
    <w:rsid w:val="00AB6A7F"/>
    <w:rsid w:val="00AC2280"/>
    <w:rsid w:val="00AD52A6"/>
    <w:rsid w:val="00AF1EF3"/>
    <w:rsid w:val="00AF2DB2"/>
    <w:rsid w:val="00B108F0"/>
    <w:rsid w:val="00B15984"/>
    <w:rsid w:val="00B21386"/>
    <w:rsid w:val="00B2190A"/>
    <w:rsid w:val="00B265FB"/>
    <w:rsid w:val="00B2712A"/>
    <w:rsid w:val="00B35946"/>
    <w:rsid w:val="00B55049"/>
    <w:rsid w:val="00B66464"/>
    <w:rsid w:val="00B73AD3"/>
    <w:rsid w:val="00B7604B"/>
    <w:rsid w:val="00B7723B"/>
    <w:rsid w:val="00B80694"/>
    <w:rsid w:val="00B93132"/>
    <w:rsid w:val="00B936B9"/>
    <w:rsid w:val="00B97F00"/>
    <w:rsid w:val="00BA13FC"/>
    <w:rsid w:val="00BA62F4"/>
    <w:rsid w:val="00BB3AC5"/>
    <w:rsid w:val="00BB3D25"/>
    <w:rsid w:val="00BB4A88"/>
    <w:rsid w:val="00BC1F18"/>
    <w:rsid w:val="00BC638A"/>
    <w:rsid w:val="00BC75B7"/>
    <w:rsid w:val="00BC7824"/>
    <w:rsid w:val="00BD32CE"/>
    <w:rsid w:val="00BD3BF4"/>
    <w:rsid w:val="00BF0F4C"/>
    <w:rsid w:val="00BF1055"/>
    <w:rsid w:val="00BF72F2"/>
    <w:rsid w:val="00C00073"/>
    <w:rsid w:val="00C0297A"/>
    <w:rsid w:val="00C06F60"/>
    <w:rsid w:val="00C1228A"/>
    <w:rsid w:val="00C2031A"/>
    <w:rsid w:val="00C231B6"/>
    <w:rsid w:val="00C30F85"/>
    <w:rsid w:val="00C3480C"/>
    <w:rsid w:val="00C35088"/>
    <w:rsid w:val="00C3535E"/>
    <w:rsid w:val="00C361B0"/>
    <w:rsid w:val="00C43911"/>
    <w:rsid w:val="00C64A86"/>
    <w:rsid w:val="00C741C5"/>
    <w:rsid w:val="00C8314C"/>
    <w:rsid w:val="00C84F52"/>
    <w:rsid w:val="00C93531"/>
    <w:rsid w:val="00C97F56"/>
    <w:rsid w:val="00CA1011"/>
    <w:rsid w:val="00CA1336"/>
    <w:rsid w:val="00CA1692"/>
    <w:rsid w:val="00CB2022"/>
    <w:rsid w:val="00CB6C55"/>
    <w:rsid w:val="00CC0D26"/>
    <w:rsid w:val="00CC15E5"/>
    <w:rsid w:val="00CE0768"/>
    <w:rsid w:val="00CE3F53"/>
    <w:rsid w:val="00CF2224"/>
    <w:rsid w:val="00CF4AE6"/>
    <w:rsid w:val="00D11E25"/>
    <w:rsid w:val="00D129FE"/>
    <w:rsid w:val="00D222B0"/>
    <w:rsid w:val="00D354E2"/>
    <w:rsid w:val="00D4253C"/>
    <w:rsid w:val="00D46A18"/>
    <w:rsid w:val="00D5076D"/>
    <w:rsid w:val="00D511C3"/>
    <w:rsid w:val="00D53683"/>
    <w:rsid w:val="00D571B1"/>
    <w:rsid w:val="00D57AC8"/>
    <w:rsid w:val="00D60BA5"/>
    <w:rsid w:val="00D61663"/>
    <w:rsid w:val="00D7585C"/>
    <w:rsid w:val="00D81888"/>
    <w:rsid w:val="00D81968"/>
    <w:rsid w:val="00D84C70"/>
    <w:rsid w:val="00D920F7"/>
    <w:rsid w:val="00D95122"/>
    <w:rsid w:val="00D96A46"/>
    <w:rsid w:val="00D96E3F"/>
    <w:rsid w:val="00DA1440"/>
    <w:rsid w:val="00DA1D16"/>
    <w:rsid w:val="00DA3707"/>
    <w:rsid w:val="00DB6AE8"/>
    <w:rsid w:val="00DC4AEB"/>
    <w:rsid w:val="00DC4BB3"/>
    <w:rsid w:val="00DE1962"/>
    <w:rsid w:val="00DF60FF"/>
    <w:rsid w:val="00DF7AB6"/>
    <w:rsid w:val="00E01FF7"/>
    <w:rsid w:val="00E15B70"/>
    <w:rsid w:val="00E1736B"/>
    <w:rsid w:val="00E2275A"/>
    <w:rsid w:val="00E258F5"/>
    <w:rsid w:val="00E32657"/>
    <w:rsid w:val="00E32916"/>
    <w:rsid w:val="00E37760"/>
    <w:rsid w:val="00E44219"/>
    <w:rsid w:val="00E55703"/>
    <w:rsid w:val="00E55EC6"/>
    <w:rsid w:val="00E579C7"/>
    <w:rsid w:val="00E63990"/>
    <w:rsid w:val="00E80465"/>
    <w:rsid w:val="00E8219D"/>
    <w:rsid w:val="00E85610"/>
    <w:rsid w:val="00E90DFD"/>
    <w:rsid w:val="00E95CC6"/>
    <w:rsid w:val="00E97B08"/>
    <w:rsid w:val="00EA0F8F"/>
    <w:rsid w:val="00EA57AE"/>
    <w:rsid w:val="00EC6F0B"/>
    <w:rsid w:val="00ED00FA"/>
    <w:rsid w:val="00ED3706"/>
    <w:rsid w:val="00EE474E"/>
    <w:rsid w:val="00EF3D4F"/>
    <w:rsid w:val="00EF7143"/>
    <w:rsid w:val="00F02FC6"/>
    <w:rsid w:val="00F0320F"/>
    <w:rsid w:val="00F06DAF"/>
    <w:rsid w:val="00F07C0A"/>
    <w:rsid w:val="00F11D45"/>
    <w:rsid w:val="00F16C82"/>
    <w:rsid w:val="00F21A97"/>
    <w:rsid w:val="00F26FB4"/>
    <w:rsid w:val="00F35F00"/>
    <w:rsid w:val="00F5326E"/>
    <w:rsid w:val="00F5549E"/>
    <w:rsid w:val="00F560AA"/>
    <w:rsid w:val="00F7040E"/>
    <w:rsid w:val="00F71279"/>
    <w:rsid w:val="00F72854"/>
    <w:rsid w:val="00F736EF"/>
    <w:rsid w:val="00F73A69"/>
    <w:rsid w:val="00F8216E"/>
    <w:rsid w:val="00F82623"/>
    <w:rsid w:val="00F87B6D"/>
    <w:rsid w:val="00F9155B"/>
    <w:rsid w:val="00FA02C7"/>
    <w:rsid w:val="00FA24F9"/>
    <w:rsid w:val="00FA54C1"/>
    <w:rsid w:val="00FA678E"/>
    <w:rsid w:val="00FB4194"/>
    <w:rsid w:val="00FB423A"/>
    <w:rsid w:val="00FB46BC"/>
    <w:rsid w:val="00FC4E50"/>
    <w:rsid w:val="00FE0477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094E"/>
  <w15:docId w15:val="{F4945B12-A1BC-4DCD-B280-37BEDD0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4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34B3"/>
    <w:rPr>
      <w:b/>
      <w:bCs/>
    </w:rPr>
  </w:style>
  <w:style w:type="paragraph" w:styleId="Odlomakpopisa">
    <w:name w:val="List Paragraph"/>
    <w:basedOn w:val="Normal"/>
    <w:uiPriority w:val="34"/>
    <w:qFormat/>
    <w:rsid w:val="007E0ABF"/>
    <w:pPr>
      <w:ind w:left="720"/>
      <w:contextualSpacing/>
    </w:pPr>
  </w:style>
  <w:style w:type="numbering" w:customStyle="1" w:styleId="Stil1">
    <w:name w:val="Stil1"/>
    <w:uiPriority w:val="99"/>
    <w:rsid w:val="007E0ABF"/>
    <w:pPr>
      <w:numPr>
        <w:numId w:val="2"/>
      </w:numPr>
    </w:pPr>
  </w:style>
  <w:style w:type="character" w:styleId="Hiperveza">
    <w:name w:val="Hyperlink"/>
    <w:basedOn w:val="Zadanifontodlomka"/>
    <w:uiPriority w:val="99"/>
    <w:unhideWhenUsed/>
    <w:rsid w:val="002E7A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E7AE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1B0A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0AD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0AD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0AD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0AD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0AD8"/>
    <w:rPr>
      <w:rFonts w:ascii="Segoe UI" w:hAnsi="Segoe UI" w:cs="Segoe UI"/>
      <w:sz w:val="18"/>
      <w:szCs w:val="18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07DA"/>
    <w:rPr>
      <w:color w:val="605E5C"/>
      <w:shd w:val="clear" w:color="auto" w:fill="E1DFDD"/>
    </w:rPr>
  </w:style>
  <w:style w:type="paragraph" w:customStyle="1" w:styleId="Default">
    <w:name w:val="Default"/>
    <w:rsid w:val="00B15984"/>
    <w:pPr>
      <w:autoSpaceDE w:val="0"/>
      <w:autoSpaceDN w:val="0"/>
      <w:adjustRightInd w:val="0"/>
      <w:spacing w:after="0" w:line="240" w:lineRule="auto"/>
    </w:pPr>
    <w:rPr>
      <w:rFonts w:ascii="Core Rhino 75 Heavy" w:hAnsi="Core Rhino 75 Heavy" w:cs="Core Rhino 75 Heavy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7E2C81"/>
    <w:pPr>
      <w:spacing w:line="201" w:lineRule="atLeast"/>
    </w:pPr>
    <w:rPr>
      <w:rFonts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7E2C81"/>
    <w:pPr>
      <w:spacing w:line="16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7E2C81"/>
    <w:rPr>
      <w:rFonts w:ascii="Core Rhino 55 Medium" w:hAnsi="Core Rhino 55 Medium" w:cs="Core Rhino 55 Medium"/>
      <w:color w:val="000000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606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normaltextrun">
    <w:name w:val="normaltextrun"/>
    <w:basedOn w:val="Zadanifontodlomka"/>
    <w:rsid w:val="005B02E5"/>
  </w:style>
  <w:style w:type="character" w:customStyle="1" w:styleId="eop">
    <w:name w:val="eop"/>
    <w:basedOn w:val="Zadanifontodlomka"/>
    <w:rsid w:val="005B02E5"/>
  </w:style>
  <w:style w:type="paragraph" w:customStyle="1" w:styleId="t-8">
    <w:name w:val="t-8"/>
    <w:basedOn w:val="Normal"/>
    <w:rsid w:val="005F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GridTable1Light-Accent61">
    <w:name w:val="Grid Table 1 Light - Accent 61"/>
    <w:basedOn w:val="Obinatablica"/>
    <w:uiPriority w:val="46"/>
    <w:rsid w:val="000151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3B51-355B-4152-84F8-52D348EC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Šutak</dc:creator>
  <cp:lastModifiedBy>Dijana Šutak</cp:lastModifiedBy>
  <cp:revision>2</cp:revision>
  <dcterms:created xsi:type="dcterms:W3CDTF">2026-04-11T15:06:00Z</dcterms:created>
  <dcterms:modified xsi:type="dcterms:W3CDTF">2026-04-11T15:06:00Z</dcterms:modified>
</cp:coreProperties>
</file>