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053D" w14:textId="77777777" w:rsidR="003C3516" w:rsidRPr="00D84C70" w:rsidRDefault="00DE1962" w:rsidP="006E3B66">
      <w:pPr>
        <w:spacing w:after="120"/>
        <w:jc w:val="center"/>
        <w:rPr>
          <w:rFonts w:cstheme="minorHAnsi"/>
          <w:b/>
          <w:i/>
          <w:sz w:val="28"/>
          <w:szCs w:val="28"/>
        </w:rPr>
      </w:pPr>
      <w:r w:rsidRPr="00D84C70">
        <w:rPr>
          <w:rFonts w:cstheme="minorHAnsi"/>
          <w:b/>
          <w:i/>
          <w:sz w:val="28"/>
          <w:szCs w:val="28"/>
        </w:rPr>
        <w:t>TEMATSKI HODOGRAM</w:t>
      </w:r>
    </w:p>
    <w:tbl>
      <w:tblPr>
        <w:tblStyle w:val="Reetkatablice"/>
        <w:tblW w:w="957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267"/>
        <w:gridCol w:w="1566"/>
        <w:gridCol w:w="1276"/>
        <w:gridCol w:w="28"/>
        <w:gridCol w:w="2803"/>
        <w:gridCol w:w="991"/>
        <w:gridCol w:w="149"/>
        <w:gridCol w:w="850"/>
      </w:tblGrid>
      <w:tr w:rsidR="00351931" w:rsidRPr="003B0767" w14:paraId="3CF5392E" w14:textId="77777777" w:rsidTr="006B2703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FB57A9"/>
            <w:vAlign w:val="center"/>
          </w:tcPr>
          <w:p w14:paraId="335CB526" w14:textId="77777777" w:rsidR="00351931" w:rsidRPr="00890943" w:rsidRDefault="00351931" w:rsidP="00E8219D">
            <w:pPr>
              <w:rPr>
                <w:rFonts w:cstheme="minorHAnsi"/>
                <w:b/>
                <w:sz w:val="28"/>
              </w:rPr>
            </w:pPr>
            <w:r w:rsidRPr="00890943">
              <w:rPr>
                <w:rFonts w:cstheme="minorHAnsi"/>
                <w:b/>
                <w:sz w:val="28"/>
              </w:rPr>
              <w:t>Nastavni predmet:</w:t>
            </w:r>
          </w:p>
        </w:tc>
        <w:tc>
          <w:tcPr>
            <w:tcW w:w="156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vAlign w:val="center"/>
          </w:tcPr>
          <w:p w14:paraId="069E514B" w14:textId="77777777" w:rsidR="00351931" w:rsidRPr="00E8219D" w:rsidRDefault="00FE4403" w:rsidP="00E821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B57A9"/>
                <w:sz w:val="28"/>
              </w:rPr>
              <w:t>ČOVJEK I ZDRAVLJE</w:t>
            </w:r>
          </w:p>
        </w:tc>
        <w:tc>
          <w:tcPr>
            <w:tcW w:w="127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shd w:val="clear" w:color="auto" w:fill="FB57A9"/>
            <w:vAlign w:val="center"/>
          </w:tcPr>
          <w:p w14:paraId="02A15F99" w14:textId="77777777" w:rsidR="00CE3F53" w:rsidRPr="00582045" w:rsidRDefault="00351931" w:rsidP="00DE1962">
            <w:pPr>
              <w:jc w:val="center"/>
              <w:rPr>
                <w:rFonts w:cstheme="minorHAnsi"/>
                <w:b/>
                <w:sz w:val="24"/>
              </w:rPr>
            </w:pPr>
            <w:r w:rsidRPr="00582045">
              <w:rPr>
                <w:rFonts w:cstheme="minorHAnsi"/>
                <w:b/>
                <w:sz w:val="24"/>
              </w:rPr>
              <w:t>Učiteljica/</w:t>
            </w:r>
          </w:p>
          <w:p w14:paraId="03DD30A6" w14:textId="77777777" w:rsidR="00351931" w:rsidRPr="00DE1962" w:rsidRDefault="00351931" w:rsidP="00DE1962">
            <w:pPr>
              <w:jc w:val="center"/>
              <w:rPr>
                <w:rFonts w:cstheme="minorHAnsi"/>
                <w:b/>
              </w:rPr>
            </w:pPr>
            <w:r w:rsidRPr="00582045">
              <w:rPr>
                <w:rFonts w:cstheme="minorHAnsi"/>
                <w:b/>
                <w:sz w:val="24"/>
              </w:rPr>
              <w:t>učitelj:</w:t>
            </w:r>
          </w:p>
        </w:tc>
        <w:tc>
          <w:tcPr>
            <w:tcW w:w="2831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vAlign w:val="center"/>
          </w:tcPr>
          <w:p w14:paraId="57A00F65" w14:textId="77777777" w:rsidR="00351931" w:rsidRPr="00D84C70" w:rsidRDefault="00351931" w:rsidP="00FA678E">
            <w:pPr>
              <w:rPr>
                <w:rFonts w:cstheme="minorHAnsi"/>
                <w:i/>
              </w:rPr>
            </w:pPr>
          </w:p>
        </w:tc>
        <w:tc>
          <w:tcPr>
            <w:tcW w:w="1140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shd w:val="clear" w:color="auto" w:fill="FB57A9"/>
            <w:vAlign w:val="center"/>
          </w:tcPr>
          <w:p w14:paraId="327B8447" w14:textId="77777777" w:rsidR="00351931" w:rsidRPr="00582045" w:rsidRDefault="00FE4403" w:rsidP="00DE196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Razred:</w:t>
            </w:r>
          </w:p>
        </w:tc>
        <w:tc>
          <w:tcPr>
            <w:tcW w:w="850" w:type="dxa"/>
            <w:tcBorders>
              <w:top w:val="threeDEmboss" w:sz="24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478E663E" w14:textId="77777777" w:rsidR="00351931" w:rsidRPr="00351931" w:rsidRDefault="00351931" w:rsidP="00E15B70">
            <w:pPr>
              <w:jc w:val="center"/>
              <w:rPr>
                <w:rFonts w:cstheme="minorHAnsi"/>
                <w:i/>
              </w:rPr>
            </w:pPr>
          </w:p>
        </w:tc>
      </w:tr>
      <w:tr w:rsidR="00976A37" w:rsidRPr="003B0767" w14:paraId="71E7A996" w14:textId="77777777" w:rsidTr="00D67CA8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FB57A9"/>
            <w:vAlign w:val="center"/>
          </w:tcPr>
          <w:p w14:paraId="269F7FB1" w14:textId="77777777" w:rsidR="00976A37" w:rsidRPr="00890943" w:rsidRDefault="00976A37" w:rsidP="00E8219D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SIU</w:t>
            </w:r>
          </w:p>
        </w:tc>
        <w:tc>
          <w:tcPr>
            <w:tcW w:w="7663" w:type="dxa"/>
            <w:gridSpan w:val="7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19126634" w14:textId="1968BCA0" w:rsidR="00976A37" w:rsidRPr="00351931" w:rsidRDefault="00976A37" w:rsidP="00976A37">
            <w:pPr>
              <w:rPr>
                <w:rFonts w:cstheme="minorHAnsi"/>
                <w:i/>
              </w:rPr>
            </w:pPr>
            <w:r w:rsidRPr="00702884">
              <w:rPr>
                <w:rFonts w:cstheme="minorHAnsi"/>
                <w:i/>
                <w:sz w:val="28"/>
              </w:rPr>
              <w:t>Održavanje homeostaze čovjeka</w:t>
            </w:r>
          </w:p>
        </w:tc>
      </w:tr>
      <w:tr w:rsidR="00976A37" w:rsidRPr="003B0767" w14:paraId="6D7BDD8A" w14:textId="77777777" w:rsidTr="004A746C">
        <w:trPr>
          <w:trHeight w:val="356"/>
        </w:trPr>
        <w:tc>
          <w:tcPr>
            <w:tcW w:w="1916" w:type="dxa"/>
            <w:gridSpan w:val="2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B57A9"/>
            <w:vAlign w:val="center"/>
          </w:tcPr>
          <w:p w14:paraId="5F61D162" w14:textId="77777777" w:rsidR="00976A37" w:rsidRPr="00E63990" w:rsidRDefault="00976A37" w:rsidP="00E63990">
            <w:pPr>
              <w:rPr>
                <w:rFonts w:cstheme="minorHAnsi"/>
                <w:i/>
              </w:rPr>
            </w:pPr>
            <w:r w:rsidRPr="00890943">
              <w:rPr>
                <w:rFonts w:cstheme="minorHAnsi"/>
                <w:b/>
                <w:sz w:val="28"/>
              </w:rPr>
              <w:t>Nastavna tema:</w:t>
            </w:r>
          </w:p>
        </w:tc>
        <w:tc>
          <w:tcPr>
            <w:tcW w:w="7663" w:type="dxa"/>
            <w:gridSpan w:val="7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6B9FD359" w14:textId="7ED08422" w:rsidR="00976A37" w:rsidRPr="00890943" w:rsidRDefault="00976A37" w:rsidP="00976A37">
            <w:pPr>
              <w:rPr>
                <w:rFonts w:cstheme="minorHAnsi"/>
                <w:i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color w:val="E1156C"/>
                <w:sz w:val="24"/>
                <w:szCs w:val="28"/>
              </w:rPr>
              <w:t>1.2. Transport tvari tijelom u službi zdravlja</w:t>
            </w:r>
          </w:p>
        </w:tc>
      </w:tr>
      <w:tr w:rsidR="00F8216E" w:rsidRPr="003B0767" w14:paraId="3D212334" w14:textId="77777777" w:rsidTr="00F73A69">
        <w:trPr>
          <w:trHeight w:val="2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57A9"/>
            <w:vAlign w:val="center"/>
          </w:tcPr>
          <w:p w14:paraId="43EED9AA" w14:textId="77777777" w:rsidR="00F8216E" w:rsidRPr="00E63990" w:rsidRDefault="00F8216E">
            <w:pPr>
              <w:rPr>
                <w:rFonts w:cstheme="minorHAnsi"/>
                <w:b/>
              </w:rPr>
            </w:pPr>
            <w:r w:rsidRPr="00890943">
              <w:rPr>
                <w:rFonts w:cstheme="minorHAnsi"/>
                <w:b/>
                <w:sz w:val="28"/>
              </w:rPr>
              <w:t>Odgojno-obrazovni ishodi</w:t>
            </w:r>
          </w:p>
        </w:tc>
      </w:tr>
      <w:tr w:rsidR="00240584" w:rsidRPr="003B0767" w14:paraId="242EFFFE" w14:textId="77777777" w:rsidTr="00D96A46">
        <w:trPr>
          <w:trHeight w:val="33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24" w:space="0" w:color="auto"/>
            </w:tcBorders>
          </w:tcPr>
          <w:p w14:paraId="0D5E7A43" w14:textId="77777777" w:rsidR="00976A37" w:rsidRDefault="00976A37" w:rsidP="00976A37">
            <w:pPr>
              <w:pStyle w:val="t-8"/>
              <w:numPr>
                <w:ilvl w:val="1"/>
                <w:numId w:val="28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Navesti uloge organa i organskih sustava u održavanju homeostaze povezujući ih s njihovim</w:t>
            </w:r>
          </w:p>
          <w:p w14:paraId="1CAA7534" w14:textId="55F75AAD" w:rsidR="00976A37" w:rsidRDefault="00976A37" w:rsidP="00976A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položajem u ljudskom tijelu.</w:t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</w:p>
          <w:p w14:paraId="132F99E1" w14:textId="2C6F832F" w:rsidR="00FE4403" w:rsidRPr="005F2591" w:rsidRDefault="00976A37" w:rsidP="00976A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1.2. Izvesti uz pomoć nastavnika i prema uputama mjerenja i/ili postupke koji su dio pokusa i/ili aktivnosti i bilježiti opažanja uvažavajući etičnost postupka.</w:t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</w:p>
        </w:tc>
      </w:tr>
      <w:tr w:rsidR="008146EC" w:rsidRPr="003B0767" w14:paraId="4A47167E" w14:textId="77777777" w:rsidTr="008146EC">
        <w:trPr>
          <w:trHeight w:val="695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right w:val="threeDEmboss" w:sz="12" w:space="0" w:color="auto"/>
            </w:tcBorders>
            <w:shd w:val="clear" w:color="auto" w:fill="FB57A9"/>
            <w:vAlign w:val="center"/>
          </w:tcPr>
          <w:p w14:paraId="3A1F700A" w14:textId="77777777" w:rsidR="008146EC" w:rsidRPr="00D53683" w:rsidRDefault="008146EC" w:rsidP="0037766C">
            <w:pPr>
              <w:rPr>
                <w:rFonts w:cstheme="minorHAnsi"/>
                <w:b/>
                <w:sz w:val="28"/>
              </w:rPr>
            </w:pPr>
            <w:bookmarkStart w:id="0" w:name="_Hlk518748502"/>
            <w:r w:rsidRPr="00EA57AE">
              <w:rPr>
                <w:rFonts w:cstheme="minorHAnsi"/>
                <w:b/>
                <w:sz w:val="28"/>
              </w:rPr>
              <w:t>Razrada ishoda</w:t>
            </w:r>
          </w:p>
          <w:p w14:paraId="631A1562" w14:textId="77777777" w:rsidR="008146EC" w:rsidRPr="00E8219D" w:rsidRDefault="008146EC" w:rsidP="00E8219D">
            <w:pPr>
              <w:jc w:val="center"/>
              <w:rPr>
                <w:rFonts w:cstheme="minorHAnsi"/>
                <w:b/>
                <w:sz w:val="14"/>
              </w:rPr>
            </w:pPr>
            <w:r w:rsidRPr="00D53683">
              <w:rPr>
                <w:rFonts w:cstheme="minorHAnsi"/>
                <w:b/>
                <w:i/>
                <w:color w:val="808080" w:themeColor="background1" w:themeShade="80"/>
                <w:sz w:val="24"/>
              </w:rPr>
              <w:t>: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right w:val="threeDEmboss" w:sz="24" w:space="0" w:color="auto"/>
            </w:tcBorders>
            <w:shd w:val="clear" w:color="auto" w:fill="FB57A9"/>
            <w:vAlign w:val="center"/>
          </w:tcPr>
          <w:p w14:paraId="7AB34410" w14:textId="77777777" w:rsidR="008146EC" w:rsidRPr="008A135B" w:rsidRDefault="008146EC" w:rsidP="00D84C70">
            <w:pPr>
              <w:rPr>
                <w:rFonts w:cstheme="minorHAnsi"/>
                <w:b/>
              </w:rPr>
            </w:pPr>
            <w:r w:rsidRPr="00D84C70">
              <w:rPr>
                <w:rFonts w:cstheme="minorHAnsi"/>
                <w:b/>
                <w:sz w:val="28"/>
              </w:rPr>
              <w:t>Pitanja za provjeru usvojenosti ishoda</w:t>
            </w:r>
          </w:p>
        </w:tc>
      </w:tr>
      <w:bookmarkEnd w:id="0"/>
      <w:tr w:rsidR="008146EC" w:rsidRPr="003B0767" w14:paraId="5C2D2426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2436C335" w14:textId="3794D6AD" w:rsidR="008146EC" w:rsidRDefault="00976A37" w:rsidP="00976A37">
            <w:pPr>
              <w:rPr>
                <w:i/>
              </w:rPr>
            </w:pPr>
            <w:r w:rsidRPr="00976A37">
              <w:rPr>
                <w:i/>
              </w:rPr>
              <w:t xml:space="preserve">1.1.1. Opisati povezanost građe i uloge organa i organskih sustava. </w:t>
            </w:r>
            <w:r w:rsidRPr="00976A37">
              <w:rPr>
                <w:i/>
              </w:rPr>
              <w:tab/>
            </w:r>
            <w:r w:rsidRPr="00976A37">
              <w:rPr>
                <w:i/>
              </w:rPr>
              <w:tab/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5EE249E5" w14:textId="77777777" w:rsidR="00D60BA5" w:rsidRPr="0074678F" w:rsidRDefault="00D60BA5" w:rsidP="0074678F">
            <w:pPr>
              <w:pStyle w:val="Odlomakpopisa"/>
              <w:numPr>
                <w:ilvl w:val="0"/>
                <w:numId w:val="29"/>
              </w:numPr>
              <w:rPr>
                <w:rFonts w:cs="Core Rhino 55 Medium"/>
                <w:i/>
                <w:iCs/>
              </w:rPr>
            </w:pPr>
            <w:r w:rsidRPr="0074678F">
              <w:rPr>
                <w:rFonts w:cs="Core Rhino 55 Medium"/>
                <w:i/>
                <w:iCs/>
              </w:rPr>
              <w:t>Koja vrsta mišićnog tkiva gradi srce?</w:t>
            </w:r>
          </w:p>
          <w:p w14:paraId="0CF5F599" w14:textId="2982CE2F" w:rsidR="00D60BA5" w:rsidRPr="0074678F" w:rsidRDefault="00D60BA5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ascii="Calibri" w:hAnsi="Calibri"/>
                <w:i/>
                <w:iCs/>
              </w:rPr>
              <w:t>Koja je moguća posljedica</w:t>
            </w:r>
            <w:r w:rsidR="0074678F">
              <w:rPr>
                <w:rFonts w:ascii="Calibri" w:hAnsi="Calibri"/>
                <w:i/>
                <w:iCs/>
              </w:rPr>
              <w:t xml:space="preserve"> </w:t>
            </w:r>
            <w:r w:rsidRPr="0074678F">
              <w:rPr>
                <w:rFonts w:ascii="Calibri" w:hAnsi="Calibri"/>
                <w:i/>
                <w:iCs/>
              </w:rPr>
              <w:t>oštećenja srčanih zalistaka?</w:t>
            </w:r>
          </w:p>
          <w:p w14:paraId="1B46C76F" w14:textId="77777777" w:rsidR="00D60BA5" w:rsidRPr="0074678F" w:rsidRDefault="00D60BA5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ascii="Calibri" w:hAnsi="Calibri"/>
                <w:i/>
                <w:iCs/>
              </w:rPr>
              <w:t>Zašto je važna kontinuirana opskrbljenost stanica srca krvlju?</w:t>
            </w:r>
          </w:p>
          <w:p w14:paraId="52BD4945" w14:textId="77777777" w:rsidR="00D60BA5" w:rsidRPr="0074678F" w:rsidRDefault="00D60BA5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ascii="Calibri" w:hAnsi="Calibri"/>
                <w:i/>
                <w:iCs/>
              </w:rPr>
              <w:t>Zašto je važno da su stijenke krvnih žila građene od mišićnog tkiva?</w:t>
            </w:r>
          </w:p>
          <w:p w14:paraId="07AE8C36" w14:textId="77777777" w:rsidR="00D60BA5" w:rsidRPr="0074678F" w:rsidRDefault="00D60BA5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ascii="Calibri" w:hAnsi="Calibri"/>
                <w:i/>
                <w:iCs/>
              </w:rPr>
              <w:t>Koja je uloga arterijskih, a koja venskih kapilara?</w:t>
            </w:r>
          </w:p>
          <w:p w14:paraId="05335601" w14:textId="77777777" w:rsidR="00D60BA5" w:rsidRDefault="00D60BA5" w:rsidP="0074678F">
            <w:pPr>
              <w:pStyle w:val="Odlomakpopisa"/>
              <w:numPr>
                <w:ilvl w:val="0"/>
                <w:numId w:val="29"/>
              </w:numPr>
              <w:rPr>
                <w:rFonts w:cs="Core Rhino 55 Medium"/>
                <w:i/>
                <w:iCs/>
              </w:rPr>
            </w:pPr>
            <w:r w:rsidRPr="0074678F">
              <w:rPr>
                <w:rFonts w:cs="Core Rhino 55 Medium"/>
                <w:i/>
                <w:iCs/>
              </w:rPr>
              <w:t>Može li arterijama teći venska krv, a venama arterijska krv?</w:t>
            </w:r>
          </w:p>
          <w:p w14:paraId="1280417A" w14:textId="77777777" w:rsidR="0074678F" w:rsidRPr="0074678F" w:rsidRDefault="0074678F" w:rsidP="0074678F">
            <w:pPr>
              <w:pStyle w:val="Odlomakpopisa"/>
              <w:numPr>
                <w:ilvl w:val="0"/>
                <w:numId w:val="29"/>
              </w:numPr>
              <w:rPr>
                <w:rFonts w:cs="Core Rhino 55 Medium"/>
                <w:i/>
                <w:iCs/>
              </w:rPr>
            </w:pPr>
            <w:r w:rsidRPr="0074678F">
              <w:rPr>
                <w:rFonts w:cs="Core Rhino 55 Medium"/>
                <w:i/>
                <w:iCs/>
              </w:rPr>
              <w:t>U kojim je situacijama osobito važna prisutnost fibrinogena u krvi?</w:t>
            </w:r>
          </w:p>
          <w:p w14:paraId="5D5CB09F" w14:textId="77777777" w:rsidR="0074678F" w:rsidRPr="0074678F" w:rsidRDefault="0074678F" w:rsidP="0074678F">
            <w:pPr>
              <w:pStyle w:val="Odlomakpopisa"/>
              <w:numPr>
                <w:ilvl w:val="0"/>
                <w:numId w:val="29"/>
              </w:numPr>
              <w:rPr>
                <w:rFonts w:cs="Core Rhino 55 Medium"/>
                <w:i/>
                <w:iCs/>
              </w:rPr>
            </w:pPr>
            <w:r w:rsidRPr="0074678F">
              <w:rPr>
                <w:rFonts w:cs="Core Rhino 55 Medium"/>
                <w:i/>
                <w:iCs/>
              </w:rPr>
              <w:t>Kako upala uzrokovana virusima i/ ili bakterijama utječe na brojnost leukocita? Objasni svoj odgovor.</w:t>
            </w:r>
          </w:p>
          <w:p w14:paraId="3BD2D0D1" w14:textId="04EB956C" w:rsidR="0074678F" w:rsidRPr="0074678F" w:rsidRDefault="0074678F" w:rsidP="0074678F">
            <w:pPr>
              <w:pStyle w:val="Odlomakpopisa"/>
              <w:numPr>
                <w:ilvl w:val="0"/>
                <w:numId w:val="29"/>
              </w:numPr>
              <w:rPr>
                <w:rFonts w:cs="Core Rhino 55 Medium"/>
                <w:i/>
                <w:iCs/>
              </w:rPr>
            </w:pPr>
            <w:r w:rsidRPr="0074678F">
              <w:rPr>
                <w:rFonts w:cs="Core Rhino 55 Medium"/>
                <w:i/>
                <w:iCs/>
              </w:rPr>
              <w:t>Mijenja li se krvna grupa tijekom života?</w:t>
            </w:r>
          </w:p>
          <w:p w14:paraId="7700E22F" w14:textId="16C81F6D" w:rsidR="00D60BA5" w:rsidRPr="0074678F" w:rsidRDefault="00D60BA5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ascii="Calibri" w:hAnsi="Calibri"/>
                <w:i/>
                <w:iCs/>
              </w:rPr>
              <w:t>Koji krvotok, plućni ili tjelesni,</w:t>
            </w:r>
            <w:r w:rsidR="0074678F" w:rsidRPr="0074678F">
              <w:rPr>
                <w:rFonts w:ascii="Calibri" w:hAnsi="Calibri"/>
                <w:i/>
                <w:iCs/>
              </w:rPr>
              <w:t xml:space="preserve"> </w:t>
            </w:r>
            <w:r w:rsidRPr="0074678F">
              <w:rPr>
                <w:rFonts w:ascii="Calibri" w:hAnsi="Calibri"/>
                <w:i/>
                <w:iCs/>
              </w:rPr>
              <w:t>omogućuje oslobađanje energije u</w:t>
            </w:r>
            <w:r w:rsidR="0074678F" w:rsidRPr="0074678F">
              <w:rPr>
                <w:rFonts w:ascii="Calibri" w:hAnsi="Calibri"/>
                <w:i/>
                <w:iCs/>
              </w:rPr>
              <w:t xml:space="preserve"> </w:t>
            </w:r>
            <w:r w:rsidRPr="0074678F">
              <w:rPr>
                <w:rFonts w:ascii="Calibri" w:hAnsi="Calibri"/>
                <w:i/>
                <w:iCs/>
              </w:rPr>
              <w:t>mitohondrijima stanica?</w:t>
            </w:r>
          </w:p>
          <w:p w14:paraId="13583D99" w14:textId="77777777" w:rsidR="00D60BA5" w:rsidRDefault="00D60BA5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ascii="Calibri" w:hAnsi="Calibri"/>
                <w:i/>
                <w:iCs/>
              </w:rPr>
              <w:t>Koja vrsta leukocita</w:t>
            </w:r>
            <w:r w:rsidR="0074678F" w:rsidRPr="0074678F">
              <w:rPr>
                <w:rFonts w:ascii="Calibri" w:hAnsi="Calibri"/>
                <w:i/>
                <w:iCs/>
              </w:rPr>
              <w:t xml:space="preserve"> </w:t>
            </w:r>
            <w:r w:rsidRPr="0074678F">
              <w:rPr>
                <w:rFonts w:ascii="Calibri" w:hAnsi="Calibri"/>
                <w:i/>
                <w:iCs/>
              </w:rPr>
              <w:t>proizvodi antitijela?</w:t>
            </w:r>
          </w:p>
          <w:p w14:paraId="3249FA9A" w14:textId="77777777" w:rsidR="00722455" w:rsidRDefault="00722455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22455">
              <w:rPr>
                <w:rFonts w:ascii="Calibri" w:hAnsi="Calibri"/>
                <w:i/>
                <w:iCs/>
              </w:rPr>
              <w:t>Eritrociti su stanice udubljenog oblika koji im omogućuje uspješnije preživljavanje. Objasni prednost udubljenog oblika eritrocita.</w:t>
            </w:r>
          </w:p>
          <w:p w14:paraId="768F4770" w14:textId="77777777" w:rsidR="00722455" w:rsidRDefault="00722455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22455">
              <w:rPr>
                <w:rFonts w:ascii="Calibri" w:hAnsi="Calibri"/>
                <w:i/>
                <w:iCs/>
              </w:rPr>
              <w:t>Objasni povezanost građe eritrocita s ulogom koju obavljaju.</w:t>
            </w:r>
          </w:p>
          <w:p w14:paraId="63EB7D27" w14:textId="1BBAC889" w:rsidR="00722455" w:rsidRPr="0074678F" w:rsidRDefault="00722455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22455">
              <w:rPr>
                <w:rFonts w:ascii="Calibri" w:hAnsi="Calibri"/>
                <w:i/>
                <w:iCs/>
              </w:rPr>
              <w:t>Srce ima vlastite srčane arterije. Je li takva građa povezana s načinom rada srca? Objasni svoj odgovor.</w:t>
            </w:r>
          </w:p>
        </w:tc>
      </w:tr>
      <w:tr w:rsidR="008146EC" w:rsidRPr="003B0767" w14:paraId="4D2C8B60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4AD09D9F" w14:textId="63FC6D3B" w:rsidR="008146EC" w:rsidRDefault="00976A37" w:rsidP="00976A37">
            <w:pPr>
              <w:rPr>
                <w:i/>
              </w:rPr>
            </w:pPr>
            <w:r w:rsidRPr="00976A37">
              <w:rPr>
                <w:i/>
              </w:rPr>
              <w:t>1.1.2. Povezati funkcioniranje organa s održavanjem homeostaze.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551BA282" w14:textId="77777777" w:rsidR="008146EC" w:rsidRPr="0074678F" w:rsidRDefault="00D60BA5" w:rsidP="0074678F">
            <w:pPr>
              <w:pStyle w:val="Odlomakpopisa"/>
              <w:numPr>
                <w:ilvl w:val="0"/>
                <w:numId w:val="29"/>
              </w:numPr>
              <w:rPr>
                <w:rFonts w:cs="Core Rhino 55 Medium"/>
                <w:i/>
                <w:iCs/>
              </w:rPr>
            </w:pPr>
            <w:r w:rsidRPr="0074678F">
              <w:rPr>
                <w:rFonts w:cs="Core Rhino 55 Medium"/>
                <w:i/>
                <w:iCs/>
              </w:rPr>
              <w:t>Koja je prednost visinskih priprema sportaša?</w:t>
            </w:r>
          </w:p>
          <w:p w14:paraId="69A2A406" w14:textId="77777777" w:rsidR="00D60BA5" w:rsidRPr="0074678F" w:rsidRDefault="00D60BA5" w:rsidP="0074678F">
            <w:pPr>
              <w:pStyle w:val="Odlomakpopisa"/>
              <w:numPr>
                <w:ilvl w:val="0"/>
                <w:numId w:val="29"/>
              </w:numPr>
              <w:rPr>
                <w:rFonts w:cs="Core Rhino 55 Medium"/>
                <w:i/>
                <w:iCs/>
              </w:rPr>
            </w:pPr>
            <w:r w:rsidRPr="0074678F">
              <w:rPr>
                <w:rFonts w:cs="Core Rhino 55 Medium"/>
                <w:i/>
                <w:iCs/>
              </w:rPr>
              <w:t>Opiši neke situacije u kojima se provodi transfuzija krvi.</w:t>
            </w:r>
          </w:p>
          <w:p w14:paraId="02CC6966" w14:textId="77777777" w:rsidR="00D60BA5" w:rsidRPr="0074678F" w:rsidRDefault="00D60BA5" w:rsidP="0074678F">
            <w:pPr>
              <w:pStyle w:val="Odlomakpopisa"/>
              <w:numPr>
                <w:ilvl w:val="0"/>
                <w:numId w:val="29"/>
              </w:numPr>
              <w:rPr>
                <w:i/>
                <w:iCs/>
              </w:rPr>
            </w:pPr>
            <w:r w:rsidRPr="0074678F">
              <w:rPr>
                <w:i/>
                <w:iCs/>
              </w:rPr>
              <w:t>Zašto su limfni čvorovi povećani tijekom upale?</w:t>
            </w:r>
          </w:p>
          <w:p w14:paraId="489419B0" w14:textId="77777777" w:rsidR="00D60BA5" w:rsidRPr="0074678F" w:rsidRDefault="00D60BA5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cs="Core Rhino 55 Medium"/>
                <w:i/>
                <w:iCs/>
              </w:rPr>
              <w:t xml:space="preserve">Protuotrov, koji se pod liječničkim nadzorom daje u slučaju ugriza zmije otrovnice, posebna </w:t>
            </w:r>
            <w:r w:rsidRPr="0074678F">
              <w:rPr>
                <w:rFonts w:cs="Core Rhino 55 Medium"/>
                <w:i/>
                <w:iCs/>
              </w:rPr>
              <w:lastRenderedPageBreak/>
              <w:t>je vrsta cjepiva. Na temelju znanja o umjetno stečenoj imunosti, pretpostavi što on sadrži.</w:t>
            </w:r>
          </w:p>
          <w:p w14:paraId="501A0909" w14:textId="47D47997" w:rsidR="0074678F" w:rsidRPr="0074678F" w:rsidRDefault="0074678F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ascii="Calibri" w:hAnsi="Calibri"/>
                <w:i/>
                <w:iCs/>
              </w:rPr>
              <w:t>Kako krv sudjeluje u održavanju ravnoteže u tijelu?</w:t>
            </w:r>
          </w:p>
          <w:p w14:paraId="18AEE09D" w14:textId="77777777" w:rsidR="0074678F" w:rsidRDefault="0074678F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ascii="Calibri" w:hAnsi="Calibri"/>
                <w:i/>
                <w:iCs/>
              </w:rPr>
              <w:t>Što bi se dogodilo s organizmom kada krv ne bi učinkovito prenosila kisik?</w:t>
            </w:r>
          </w:p>
          <w:p w14:paraId="403BB21B" w14:textId="2D6BB260" w:rsidR="00722455" w:rsidRPr="0074678F" w:rsidRDefault="00722455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22455">
              <w:rPr>
                <w:rFonts w:ascii="Calibri" w:hAnsi="Calibri"/>
                <w:i/>
                <w:iCs/>
              </w:rPr>
              <w:t>Kako je uloga trombocita povezana s održavanjem uravnoteženog stanja u tijelu čovjeka?</w:t>
            </w:r>
          </w:p>
        </w:tc>
      </w:tr>
      <w:tr w:rsidR="008146EC" w:rsidRPr="003B0767" w14:paraId="1A19DE4A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40EBCC59" w14:textId="41314290" w:rsidR="008146EC" w:rsidRDefault="00976A37" w:rsidP="00976A37">
            <w:pPr>
              <w:rPr>
                <w:i/>
              </w:rPr>
            </w:pPr>
            <w:r w:rsidRPr="00976A37">
              <w:rPr>
                <w:i/>
              </w:rPr>
              <w:lastRenderedPageBreak/>
              <w:t>1.2.2. Usporediti na temelju mjerenja krvni tlak i puls u stanju mirovanja i nakon tjelesne aktivnosti.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16B11400" w14:textId="77777777" w:rsidR="008146EC" w:rsidRDefault="00D60BA5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ascii="Calibri" w:hAnsi="Calibri"/>
                <w:i/>
                <w:iCs/>
              </w:rPr>
              <w:t>Mijenja li se tlak u pretklijetkama i</w:t>
            </w:r>
            <w:r w:rsidR="0074678F" w:rsidRPr="0074678F">
              <w:rPr>
                <w:rFonts w:ascii="Calibri" w:hAnsi="Calibri"/>
                <w:i/>
                <w:iCs/>
              </w:rPr>
              <w:t xml:space="preserve"> </w:t>
            </w:r>
            <w:r w:rsidRPr="0074678F">
              <w:rPr>
                <w:rFonts w:ascii="Calibri" w:hAnsi="Calibri"/>
                <w:i/>
                <w:iCs/>
              </w:rPr>
              <w:t>klijetkama tijekom njihova stezanja i</w:t>
            </w:r>
            <w:r w:rsidR="0074678F" w:rsidRPr="0074678F">
              <w:rPr>
                <w:rFonts w:ascii="Calibri" w:hAnsi="Calibri"/>
                <w:i/>
                <w:iCs/>
              </w:rPr>
              <w:t xml:space="preserve"> </w:t>
            </w:r>
            <w:r w:rsidRPr="0074678F">
              <w:rPr>
                <w:rFonts w:ascii="Calibri" w:hAnsi="Calibri"/>
                <w:i/>
                <w:iCs/>
              </w:rPr>
              <w:t>opuštanja? Objasni.</w:t>
            </w:r>
          </w:p>
          <w:p w14:paraId="3FDDED81" w14:textId="0F47F4F5" w:rsidR="0074678F" w:rsidRPr="0074678F" w:rsidRDefault="0074678F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ascii="Calibri" w:hAnsi="Calibri"/>
                <w:i/>
                <w:iCs/>
              </w:rPr>
              <w:t>Zašto puls raste tijekom tjelesne aktivnosti?</w:t>
            </w:r>
          </w:p>
          <w:p w14:paraId="0E90E2CC" w14:textId="6E18EDFA" w:rsidR="0074678F" w:rsidRPr="0074678F" w:rsidRDefault="0074678F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ascii="Calibri" w:hAnsi="Calibri"/>
                <w:i/>
                <w:iCs/>
              </w:rPr>
              <w:t>Zašto se sistolički tlak povećava nakon napora?</w:t>
            </w:r>
          </w:p>
          <w:p w14:paraId="6A9AF053" w14:textId="4347CA9B" w:rsidR="0074678F" w:rsidRPr="0074678F" w:rsidRDefault="0074678F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ascii="Calibri" w:hAnsi="Calibri"/>
                <w:i/>
                <w:iCs/>
              </w:rPr>
              <w:t>Zašto se tijelo mora brže opskrbljivati kisikom tijekom aktivnosti?</w:t>
            </w:r>
          </w:p>
          <w:p w14:paraId="608C77B4" w14:textId="2B6F3EA7" w:rsidR="0074678F" w:rsidRPr="0074678F" w:rsidRDefault="0074678F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ascii="Calibri" w:hAnsi="Calibri"/>
                <w:i/>
                <w:iCs/>
              </w:rPr>
              <w:t xml:space="preserve">Kako su povezani puls i </w:t>
            </w:r>
            <w:r>
              <w:rPr>
                <w:rFonts w:ascii="Calibri" w:hAnsi="Calibri"/>
                <w:i/>
                <w:iCs/>
              </w:rPr>
              <w:t xml:space="preserve">brzina </w:t>
            </w:r>
            <w:r w:rsidRPr="0074678F">
              <w:rPr>
                <w:rFonts w:ascii="Calibri" w:hAnsi="Calibri"/>
                <w:i/>
                <w:iCs/>
              </w:rPr>
              <w:t>rad</w:t>
            </w:r>
            <w:r>
              <w:rPr>
                <w:rFonts w:ascii="Calibri" w:hAnsi="Calibri"/>
                <w:i/>
                <w:iCs/>
              </w:rPr>
              <w:t>a</w:t>
            </w:r>
            <w:r w:rsidRPr="0074678F">
              <w:rPr>
                <w:rFonts w:ascii="Calibri" w:hAnsi="Calibri"/>
                <w:i/>
                <w:iCs/>
              </w:rPr>
              <w:t xml:space="preserve"> srca?</w:t>
            </w:r>
          </w:p>
          <w:p w14:paraId="129CADC8" w14:textId="638C3329" w:rsidR="0074678F" w:rsidRDefault="0074678F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ascii="Calibri" w:hAnsi="Calibri"/>
                <w:i/>
                <w:iCs/>
              </w:rPr>
              <w:t xml:space="preserve">Objasni što se događa s </w:t>
            </w:r>
            <w:r>
              <w:rPr>
                <w:rFonts w:ascii="Calibri" w:hAnsi="Calibri"/>
                <w:i/>
                <w:iCs/>
              </w:rPr>
              <w:t>pulsom</w:t>
            </w:r>
            <w:r w:rsidRPr="0074678F">
              <w:rPr>
                <w:rFonts w:ascii="Calibri" w:hAnsi="Calibri"/>
                <w:i/>
                <w:iCs/>
              </w:rPr>
              <w:t xml:space="preserve"> tijekom tjelesne aktivnosti.</w:t>
            </w:r>
          </w:p>
          <w:p w14:paraId="310B5071" w14:textId="6A55FDF7" w:rsidR="0074678F" w:rsidRPr="0074678F" w:rsidRDefault="0074678F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74678F">
              <w:rPr>
                <w:rFonts w:ascii="Calibri" w:hAnsi="Calibri"/>
                <w:i/>
                <w:iCs/>
              </w:rPr>
              <w:t xml:space="preserve">Zašto je važno redovito pratiti </w:t>
            </w:r>
            <w:r>
              <w:rPr>
                <w:rFonts w:ascii="Calibri" w:hAnsi="Calibri"/>
                <w:i/>
                <w:iCs/>
              </w:rPr>
              <w:t xml:space="preserve">vrijednosti </w:t>
            </w:r>
            <w:r w:rsidRPr="0074678F">
              <w:rPr>
                <w:rFonts w:ascii="Calibri" w:hAnsi="Calibri"/>
                <w:i/>
                <w:iCs/>
              </w:rPr>
              <w:t>krv</w:t>
            </w:r>
            <w:r>
              <w:rPr>
                <w:rFonts w:ascii="Calibri" w:hAnsi="Calibri"/>
                <w:i/>
                <w:iCs/>
              </w:rPr>
              <w:t>nog</w:t>
            </w:r>
            <w:r w:rsidRPr="0074678F">
              <w:rPr>
                <w:rFonts w:ascii="Calibri" w:hAnsi="Calibri"/>
                <w:i/>
                <w:iCs/>
              </w:rPr>
              <w:t xml:space="preserve"> tlak</w:t>
            </w:r>
            <w:r>
              <w:rPr>
                <w:rFonts w:ascii="Calibri" w:hAnsi="Calibri"/>
                <w:i/>
                <w:iCs/>
              </w:rPr>
              <w:t>a</w:t>
            </w:r>
            <w:r w:rsidRPr="0074678F">
              <w:rPr>
                <w:rFonts w:ascii="Calibri" w:hAnsi="Calibri"/>
                <w:i/>
                <w:iCs/>
              </w:rPr>
              <w:t>?</w:t>
            </w:r>
          </w:p>
        </w:tc>
      </w:tr>
      <w:tr w:rsidR="000135B4" w:rsidRPr="003B0767" w14:paraId="16ADD6E6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3CC6D767" w14:textId="50619A6D" w:rsidR="000135B4" w:rsidRPr="00976A37" w:rsidRDefault="000135B4" w:rsidP="00976A37">
            <w:pPr>
              <w:rPr>
                <w:i/>
              </w:rPr>
            </w:pPr>
            <w:r>
              <w:rPr>
                <w:i/>
              </w:rPr>
              <w:t>1.2.5. Mikroskopirati trajne preparate različitih tkiva.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160EB8BA" w14:textId="77777777" w:rsidR="000135B4" w:rsidRDefault="000135B4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Opiši izgled stanica koje su najbrojnije pri mikroskopiranju krvnog razmaza.</w:t>
            </w:r>
          </w:p>
          <w:p w14:paraId="74952838" w14:textId="77777777" w:rsidR="000135B4" w:rsidRDefault="000135B4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Kako mikroskopiranje krvi pomaže u dijagnostici bolesti?</w:t>
            </w:r>
          </w:p>
          <w:p w14:paraId="21C9F921" w14:textId="77777777" w:rsidR="000135B4" w:rsidRDefault="000135B4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Po čemu se srčano mišićno tkivo razlikuje od poprečnoprugastog?</w:t>
            </w:r>
          </w:p>
          <w:p w14:paraId="33426F1F" w14:textId="540C50A5" w:rsidR="000135B4" w:rsidRPr="0074678F" w:rsidRDefault="000135B4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0135B4">
              <w:rPr>
                <w:rFonts w:ascii="Calibri" w:hAnsi="Calibri"/>
                <w:i/>
                <w:iCs/>
              </w:rPr>
              <w:t>Kako je građa srčanog tkiva povezana s funkcijom srca u krvotoku?</w:t>
            </w:r>
          </w:p>
        </w:tc>
      </w:tr>
      <w:tr w:rsidR="00E2275A" w:rsidRPr="003B0767" w14:paraId="3828D1D6" w14:textId="77777777" w:rsidTr="008146EC">
        <w:trPr>
          <w:trHeight w:val="139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B57A9"/>
            <w:vAlign w:val="center"/>
          </w:tcPr>
          <w:p w14:paraId="21718F47" w14:textId="77777777" w:rsidR="00E2275A" w:rsidRPr="00D84C70" w:rsidRDefault="008146EC" w:rsidP="00272CA6">
            <w:pPr>
              <w:jc w:val="center"/>
              <w:rPr>
                <w:sz w:val="28"/>
              </w:rPr>
            </w:pPr>
            <w:r>
              <w:rPr>
                <w:rFonts w:cstheme="minorHAnsi"/>
                <w:b/>
                <w:sz w:val="28"/>
              </w:rPr>
              <w:t>Ključni</w:t>
            </w:r>
            <w:r w:rsidR="00E2275A" w:rsidRPr="00D84C70">
              <w:rPr>
                <w:rFonts w:cstheme="minorHAnsi"/>
                <w:b/>
                <w:sz w:val="28"/>
              </w:rPr>
              <w:t xml:space="preserve"> koncepti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57A9"/>
          </w:tcPr>
          <w:p w14:paraId="1C926B3D" w14:textId="77777777" w:rsidR="00E2275A" w:rsidRPr="00D84C70" w:rsidRDefault="00E2275A" w:rsidP="00272CA6">
            <w:pPr>
              <w:jc w:val="center"/>
              <w:rPr>
                <w:sz w:val="28"/>
              </w:rPr>
            </w:pPr>
            <w:r w:rsidRPr="00D84C70">
              <w:rPr>
                <w:rFonts w:cstheme="minorHAnsi"/>
                <w:b/>
                <w:sz w:val="28"/>
              </w:rPr>
              <w:t>Ključni pojmovi</w:t>
            </w:r>
          </w:p>
        </w:tc>
      </w:tr>
      <w:tr w:rsidR="00E2275A" w:rsidRPr="003B0767" w14:paraId="1736DE64" w14:textId="77777777" w:rsidTr="008146EC">
        <w:trPr>
          <w:trHeight w:val="588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42C05D93" w14:textId="77777777" w:rsidR="00976A37" w:rsidRPr="00976A37" w:rsidRDefault="00976A37" w:rsidP="00976A37">
            <w:pPr>
              <w:rPr>
                <w:i/>
                <w:color w:val="000000"/>
              </w:rPr>
            </w:pPr>
            <w:r w:rsidRPr="00976A37">
              <w:rPr>
                <w:i/>
                <w:color w:val="000000"/>
              </w:rPr>
              <w:t>Ustrojstvo na razini organizma</w:t>
            </w:r>
          </w:p>
          <w:p w14:paraId="68D2B81A" w14:textId="77777777" w:rsidR="00976A37" w:rsidRPr="00976A37" w:rsidRDefault="00976A37" w:rsidP="00976A37">
            <w:pPr>
              <w:rPr>
                <w:i/>
                <w:color w:val="000000"/>
              </w:rPr>
            </w:pPr>
            <w:r w:rsidRPr="00976A37">
              <w:rPr>
                <w:i/>
                <w:color w:val="000000"/>
              </w:rPr>
              <w:t>Homeostaza na razini organizma</w:t>
            </w:r>
          </w:p>
          <w:p w14:paraId="1106CDF2" w14:textId="76EDA644" w:rsidR="002E54E2" w:rsidRPr="00E2275A" w:rsidRDefault="00976A37" w:rsidP="00976A37">
            <w:pPr>
              <w:rPr>
                <w:i/>
                <w:color w:val="000000"/>
              </w:rPr>
            </w:pPr>
            <w:r w:rsidRPr="00976A37">
              <w:rPr>
                <w:i/>
                <w:color w:val="000000"/>
              </w:rPr>
              <w:t>Poremećaji homeostaze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4D17702A" w14:textId="3E3DE107" w:rsidR="00F73A69" w:rsidRPr="00E2275A" w:rsidRDefault="00976A37" w:rsidP="00F73A6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Sastav krvi (krvna plazma, eritrociti, leukociti, trombociti), hemoglobin, krvne grupe, transfuzija krvi, srce, krvne žile (arterije, vene, kapilare), srčani zalisci, krvni tlak, puls, veliki i mali krvotok, limfa, limfne žile, limfni organi, imunosni sustav, imunosne stanice, imunost (prirođena i stečena)</w:t>
            </w:r>
          </w:p>
        </w:tc>
      </w:tr>
      <w:tr w:rsidR="00E2275A" w:rsidRPr="003B0767" w14:paraId="6FF79CF1" w14:textId="77777777" w:rsidTr="006B2703">
        <w:trPr>
          <w:trHeight w:val="83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57A9"/>
            <w:vAlign w:val="center"/>
          </w:tcPr>
          <w:p w14:paraId="2EFE61B8" w14:textId="77777777" w:rsidR="00E2275A" w:rsidRPr="00B15984" w:rsidRDefault="00E2275A" w:rsidP="00272CA6">
            <w:pPr>
              <w:jc w:val="center"/>
              <w:rPr>
                <w:rFonts w:cstheme="minorHAnsi"/>
                <w:b/>
              </w:rPr>
            </w:pPr>
            <w:r w:rsidRPr="00B15984">
              <w:rPr>
                <w:rFonts w:cstheme="minorHAnsi"/>
                <w:b/>
                <w:sz w:val="28"/>
              </w:rPr>
              <w:t>Materijalna priprema</w:t>
            </w:r>
          </w:p>
        </w:tc>
      </w:tr>
      <w:tr w:rsidR="006B2703" w:rsidRPr="00D84C70" w14:paraId="6124018C" w14:textId="77777777" w:rsidTr="006B2703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F640AC"/>
            <w:vAlign w:val="center"/>
          </w:tcPr>
          <w:p w14:paraId="094CC63C" w14:textId="77777777" w:rsidR="006B2703" w:rsidRPr="0067554E" w:rsidRDefault="006B2703" w:rsidP="00415BF4">
            <w:pPr>
              <w:rPr>
                <w:rFonts w:cstheme="minorHAnsi"/>
              </w:rPr>
            </w:pPr>
            <w:bookmarkStart w:id="1" w:name="_Hlk16241971"/>
            <w:r w:rsidRPr="0067554E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615DA8DD" w14:textId="7ABFDA37" w:rsidR="006B2703" w:rsidRPr="00B7723B" w:rsidRDefault="00976A37" w:rsidP="00976A3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</w:t>
            </w:r>
            <w:r w:rsidRPr="00976A37">
              <w:rPr>
                <w:rFonts w:cstheme="minorHAnsi"/>
                <w:i/>
              </w:rPr>
              <w:t xml:space="preserve"> udžbenik, LCD projektor,</w:t>
            </w:r>
            <w:r>
              <w:rPr>
                <w:rFonts w:cstheme="minorHAnsi"/>
                <w:i/>
              </w:rPr>
              <w:t xml:space="preserve"> PPT prezentacija</w:t>
            </w:r>
          </w:p>
        </w:tc>
      </w:tr>
      <w:tr w:rsidR="006B2703" w:rsidRPr="00100179" w14:paraId="35043014" w14:textId="77777777" w:rsidTr="0074678F">
        <w:trPr>
          <w:trHeight w:val="298"/>
        </w:trPr>
        <w:tc>
          <w:tcPr>
            <w:tcW w:w="649" w:type="dxa"/>
            <w:tcBorders>
              <w:top w:val="dashSmallGap" w:sz="8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F640AC"/>
            <w:vAlign w:val="center"/>
          </w:tcPr>
          <w:p w14:paraId="3D5C3AD7" w14:textId="77777777" w:rsidR="006B2703" w:rsidRPr="0067554E" w:rsidRDefault="006B2703" w:rsidP="00415BF4">
            <w:pPr>
              <w:rPr>
                <w:rFonts w:cstheme="minorHAnsi"/>
              </w:rPr>
            </w:pPr>
            <w:r w:rsidRPr="0067554E">
              <w:rPr>
                <w:rFonts w:cstheme="minorHAnsi"/>
              </w:rPr>
              <w:t>II</w:t>
            </w:r>
          </w:p>
        </w:tc>
        <w:tc>
          <w:tcPr>
            <w:tcW w:w="8930" w:type="dxa"/>
            <w:gridSpan w:val="8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164A21ED" w14:textId="1C21004F" w:rsidR="006B2703" w:rsidRPr="00B7723B" w:rsidRDefault="00976A37" w:rsidP="00415BF4">
            <w:pPr>
              <w:rPr>
                <w:rFonts w:cstheme="minorHAnsi"/>
                <w:i/>
              </w:rPr>
            </w:pPr>
            <w:r w:rsidRPr="00976A37">
              <w:rPr>
                <w:rFonts w:cstheme="minorHAnsi"/>
                <w:i/>
              </w:rPr>
              <w:t>- udžbenik, LCD projektor, PPT prezentacija</w:t>
            </w:r>
          </w:p>
        </w:tc>
      </w:tr>
      <w:bookmarkEnd w:id="1"/>
      <w:tr w:rsidR="006B2703" w:rsidRPr="00017CCD" w14:paraId="1B9B4E62" w14:textId="77777777" w:rsidTr="0074678F">
        <w:trPr>
          <w:trHeight w:val="403"/>
        </w:trPr>
        <w:tc>
          <w:tcPr>
            <w:tcW w:w="649" w:type="dxa"/>
            <w:tcBorders>
              <w:top w:val="dashSmallGap" w:sz="8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F640AC"/>
            <w:vAlign w:val="center"/>
          </w:tcPr>
          <w:p w14:paraId="7CB544D5" w14:textId="77777777" w:rsidR="006B2703" w:rsidRPr="0067554E" w:rsidRDefault="006B2703" w:rsidP="00415BF4">
            <w:pPr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</w:tc>
        <w:tc>
          <w:tcPr>
            <w:tcW w:w="8930" w:type="dxa"/>
            <w:gridSpan w:val="8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511E89DA" w14:textId="39159484" w:rsidR="006B2703" w:rsidRPr="00B7723B" w:rsidRDefault="00976A37" w:rsidP="006B2703">
            <w:pPr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</w:rPr>
              <w:t>-</w:t>
            </w:r>
            <w:r w:rsidRPr="00976A37">
              <w:rPr>
                <w:rFonts w:cstheme="minorHAnsi"/>
                <w:i/>
              </w:rPr>
              <w:t xml:space="preserve"> udžbenik, LCD projektor,</w:t>
            </w:r>
            <w:r>
              <w:rPr>
                <w:rFonts w:cstheme="minorHAnsi"/>
                <w:i/>
              </w:rPr>
              <w:t xml:space="preserve"> PPT prezentacija</w:t>
            </w:r>
          </w:p>
        </w:tc>
      </w:tr>
      <w:tr w:rsidR="00D354E2" w:rsidRPr="003B0767" w14:paraId="0E15509A" w14:textId="77777777" w:rsidTr="00F73A69"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57A9"/>
            <w:vAlign w:val="center"/>
          </w:tcPr>
          <w:p w14:paraId="301AC571" w14:textId="77777777" w:rsidR="00D354E2" w:rsidRDefault="00D354E2" w:rsidP="00D354E2">
            <w:pPr>
              <w:jc w:val="center"/>
              <w:rPr>
                <w:rFonts w:cstheme="minorHAnsi"/>
              </w:rPr>
            </w:pPr>
            <w:r w:rsidRPr="00D84C70">
              <w:rPr>
                <w:rFonts w:cstheme="minorHAnsi"/>
                <w:b/>
                <w:sz w:val="28"/>
              </w:rPr>
              <w:t>Sadržajna razrada</w:t>
            </w:r>
          </w:p>
        </w:tc>
      </w:tr>
      <w:tr w:rsidR="006B2703" w:rsidRPr="00D84C70" w14:paraId="78C743E8" w14:textId="77777777" w:rsidTr="006B2703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F640AC"/>
            <w:vAlign w:val="center"/>
          </w:tcPr>
          <w:p w14:paraId="62C1E189" w14:textId="77777777" w:rsidR="006B2703" w:rsidRPr="0067554E" w:rsidRDefault="006B2703" w:rsidP="00415BF4">
            <w:pPr>
              <w:rPr>
                <w:rFonts w:cstheme="minorHAnsi"/>
              </w:rPr>
            </w:pPr>
            <w:r w:rsidRPr="0067554E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6CD58B47" w14:textId="2DE3A9D1" w:rsidR="00B7723B" w:rsidRDefault="001542F1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sastav krvi</w:t>
            </w:r>
          </w:p>
          <w:p w14:paraId="05273EE9" w14:textId="10DB98A0" w:rsidR="001542F1" w:rsidRDefault="001542F1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krvne grupe</w:t>
            </w:r>
          </w:p>
          <w:p w14:paraId="42F62A73" w14:textId="3E43FDC3" w:rsidR="001542F1" w:rsidRPr="00D84C70" w:rsidRDefault="001542F1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transfuzija krvi</w:t>
            </w:r>
          </w:p>
        </w:tc>
      </w:tr>
      <w:tr w:rsidR="006B2703" w:rsidRPr="00100179" w14:paraId="2A5BDC3B" w14:textId="77777777" w:rsidTr="006B2703">
        <w:trPr>
          <w:trHeight w:val="453"/>
        </w:trPr>
        <w:tc>
          <w:tcPr>
            <w:tcW w:w="649" w:type="dxa"/>
            <w:tcBorders>
              <w:top w:val="dashSmallGap" w:sz="8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F640AC"/>
            <w:vAlign w:val="center"/>
          </w:tcPr>
          <w:p w14:paraId="0F851C16" w14:textId="77777777" w:rsidR="006B2703" w:rsidRPr="0067554E" w:rsidRDefault="006B2703" w:rsidP="00415BF4">
            <w:pPr>
              <w:rPr>
                <w:rFonts w:cstheme="minorHAnsi"/>
              </w:rPr>
            </w:pPr>
            <w:r w:rsidRPr="0067554E">
              <w:rPr>
                <w:rFonts w:cstheme="minorHAnsi"/>
              </w:rPr>
              <w:t>II</w:t>
            </w:r>
          </w:p>
        </w:tc>
        <w:tc>
          <w:tcPr>
            <w:tcW w:w="8930" w:type="dxa"/>
            <w:gridSpan w:val="8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3D82AF11" w14:textId="3D4B01E6" w:rsidR="00B7723B" w:rsidRDefault="001542F1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građa, uloga i smještaj srca</w:t>
            </w:r>
          </w:p>
          <w:p w14:paraId="2A6562AE" w14:textId="79E8D32C" w:rsidR="001542F1" w:rsidRDefault="001542F1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usporedba krvnih žila (građa i uloga)</w:t>
            </w:r>
          </w:p>
          <w:p w14:paraId="37650BAF" w14:textId="0CA5E330" w:rsidR="001542F1" w:rsidRDefault="001542F1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uloga srčanih zalistaka</w:t>
            </w:r>
          </w:p>
          <w:p w14:paraId="2546D65F" w14:textId="7ABBAB41" w:rsidR="001542F1" w:rsidRDefault="001542F1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razlikovanje malog i velikog krvotoka</w:t>
            </w:r>
          </w:p>
          <w:p w14:paraId="009334C3" w14:textId="2CEFC205" w:rsidR="001542F1" w:rsidRPr="00100179" w:rsidRDefault="001542F1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krvni tlak i puls</w:t>
            </w:r>
          </w:p>
        </w:tc>
      </w:tr>
      <w:tr w:rsidR="006B2703" w:rsidRPr="00017CCD" w14:paraId="7199A191" w14:textId="77777777" w:rsidTr="006B2703">
        <w:trPr>
          <w:trHeight w:val="453"/>
        </w:trPr>
        <w:tc>
          <w:tcPr>
            <w:tcW w:w="649" w:type="dxa"/>
            <w:tcBorders>
              <w:top w:val="dashSmallGap" w:sz="8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F640AC"/>
            <w:vAlign w:val="center"/>
          </w:tcPr>
          <w:p w14:paraId="211C908A" w14:textId="77777777" w:rsidR="006B2703" w:rsidRPr="0067554E" w:rsidRDefault="006B2703" w:rsidP="00415BF4">
            <w:pPr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</w:tc>
        <w:tc>
          <w:tcPr>
            <w:tcW w:w="8930" w:type="dxa"/>
            <w:gridSpan w:val="8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21CD7154" w14:textId="77777777" w:rsidR="00B7723B" w:rsidRDefault="001542F1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uloga limfe</w:t>
            </w:r>
          </w:p>
          <w:p w14:paraId="44974690" w14:textId="77777777" w:rsidR="001542F1" w:rsidRDefault="001542F1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organi limfnog sustava (smještaj i uloga)</w:t>
            </w:r>
          </w:p>
          <w:p w14:paraId="5FE1B996" w14:textId="241D40FB" w:rsidR="001542F1" w:rsidRPr="00017CCD" w:rsidRDefault="001542F1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imunosni sustav</w:t>
            </w:r>
          </w:p>
        </w:tc>
      </w:tr>
      <w:tr w:rsidR="00D354E2" w:rsidRPr="003B0767" w14:paraId="13F4F011" w14:textId="77777777" w:rsidTr="00F73A69">
        <w:trPr>
          <w:trHeight w:val="445"/>
        </w:trPr>
        <w:tc>
          <w:tcPr>
            <w:tcW w:w="7589" w:type="dxa"/>
            <w:gridSpan w:val="6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B57A9"/>
            <w:vAlign w:val="center"/>
          </w:tcPr>
          <w:p w14:paraId="2DD839C1" w14:textId="77777777" w:rsidR="00D354E2" w:rsidRPr="003A2A4C" w:rsidRDefault="00D354E2" w:rsidP="00D354E2">
            <w:pPr>
              <w:jc w:val="center"/>
              <w:rPr>
                <w:rFonts w:cstheme="minorHAnsi"/>
                <w:sz w:val="28"/>
              </w:rPr>
            </w:pPr>
            <w:r w:rsidRPr="003A2A4C">
              <w:rPr>
                <w:rFonts w:cstheme="minorHAnsi"/>
                <w:b/>
                <w:sz w:val="28"/>
              </w:rPr>
              <w:lastRenderedPageBreak/>
              <w:t>Aktivnosti za učenike</w:t>
            </w:r>
          </w:p>
        </w:tc>
        <w:tc>
          <w:tcPr>
            <w:tcW w:w="991" w:type="dxa"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B57A9"/>
            <w:vAlign w:val="center"/>
          </w:tcPr>
          <w:p w14:paraId="5B2C612D" w14:textId="77777777" w:rsidR="00D354E2" w:rsidRPr="003A2A4C" w:rsidRDefault="00D354E2" w:rsidP="00D354E2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>O</w:t>
            </w:r>
            <w:r w:rsidRPr="00EF7143">
              <w:rPr>
                <w:rFonts w:cstheme="minorHAnsi"/>
                <w:b/>
                <w:sz w:val="28"/>
              </w:rPr>
              <w:t>blici rada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57A9"/>
            <w:vAlign w:val="center"/>
          </w:tcPr>
          <w:p w14:paraId="5098E0CD" w14:textId="77777777" w:rsidR="00D354E2" w:rsidRPr="009F0934" w:rsidRDefault="00D354E2" w:rsidP="00D354E2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</w:t>
            </w:r>
            <w:r w:rsidRPr="009F0934">
              <w:rPr>
                <w:rFonts w:cstheme="minorHAnsi"/>
                <w:b/>
                <w:sz w:val="28"/>
              </w:rPr>
              <w:t>shod</w:t>
            </w:r>
            <w:r>
              <w:rPr>
                <w:rFonts w:cstheme="minorHAnsi"/>
                <w:b/>
                <w:sz w:val="28"/>
              </w:rPr>
              <w:t>i</w:t>
            </w:r>
          </w:p>
        </w:tc>
      </w:tr>
      <w:tr w:rsidR="002D55FC" w:rsidRPr="00CC2AB9" w14:paraId="3F7731E0" w14:textId="77777777" w:rsidTr="002150FA">
        <w:trPr>
          <w:trHeight w:val="84"/>
        </w:trPr>
        <w:tc>
          <w:tcPr>
            <w:tcW w:w="649" w:type="dxa"/>
            <w:tcBorders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F640AC"/>
            <w:vAlign w:val="center"/>
          </w:tcPr>
          <w:p w14:paraId="36AA7C9D" w14:textId="77777777" w:rsidR="002D55FC" w:rsidRPr="00E8219D" w:rsidRDefault="002D55FC" w:rsidP="00415BF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6940" w:type="dxa"/>
            <w:gridSpan w:val="5"/>
            <w:tcBorders>
              <w:left w:val="threeDEmboss" w:sz="12" w:space="0" w:color="auto"/>
              <w:bottom w:val="dashSmallGap" w:sz="8" w:space="0" w:color="auto"/>
              <w:right w:val="threeDEmboss" w:sz="6" w:space="0" w:color="auto"/>
            </w:tcBorders>
            <w:vAlign w:val="center"/>
          </w:tcPr>
          <w:p w14:paraId="3AFCCA7D" w14:textId="77777777" w:rsidR="002D55FC" w:rsidRDefault="001542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1542F1">
              <w:rPr>
                <w:rFonts w:cstheme="minorHAnsi"/>
                <w:i/>
                <w:color w:val="00B0F0"/>
              </w:rPr>
              <w:t>motivacijska aktivnost</w:t>
            </w:r>
            <w:r w:rsidRPr="001542F1">
              <w:rPr>
                <w:rFonts w:cstheme="minorHAnsi"/>
                <w:i/>
              </w:rPr>
              <w:t>-</w:t>
            </w:r>
            <w:r>
              <w:rPr>
                <w:rFonts w:cstheme="minorHAnsi"/>
                <w:i/>
              </w:rPr>
              <w:t>„</w:t>
            </w:r>
            <w:r w:rsidRPr="001542F1">
              <w:rPr>
                <w:rFonts w:cstheme="minorHAnsi"/>
                <w:b/>
                <w:bCs/>
                <w:i/>
              </w:rPr>
              <w:t>Usporedi nas</w:t>
            </w:r>
            <w:r>
              <w:rPr>
                <w:rFonts w:cstheme="minorHAnsi"/>
                <w:i/>
              </w:rPr>
              <w:t>“- uspoređivanje dviju tjelesnih tekućina: vode i krvi</w:t>
            </w:r>
          </w:p>
          <w:p w14:paraId="37F32D66" w14:textId="77777777" w:rsidR="001542F1" w:rsidRDefault="001542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1542F1">
              <w:rPr>
                <w:rFonts w:cstheme="minorHAnsi"/>
                <w:i/>
              </w:rPr>
              <w:t xml:space="preserve">precrtavanje/lijepljenje </w:t>
            </w:r>
            <w:r>
              <w:rPr>
                <w:rFonts w:cstheme="minorHAnsi"/>
                <w:i/>
              </w:rPr>
              <w:t>prikaza sastava krvi koji je potrebno popunjavati tijekom obrade nastavnog sadržaja (organizator pažnje)</w:t>
            </w:r>
          </w:p>
          <w:p w14:paraId="6449397D" w14:textId="1CF92680" w:rsidR="001542F1" w:rsidRDefault="001542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općim značajk</w:t>
            </w:r>
            <w:r w:rsidR="00D5076D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ma krvi kroz PPT prezentaciju</w:t>
            </w:r>
          </w:p>
          <w:p w14:paraId="79CF0318" w14:textId="77777777" w:rsidR="001542F1" w:rsidRDefault="001542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vođeni razgovor o sastavu krvi uz pitanja na PPT-u</w:t>
            </w:r>
          </w:p>
          <w:p w14:paraId="5F556C2D" w14:textId="5E426B84" w:rsidR="004568A0" w:rsidRPr="004568A0" w:rsidRDefault="004568A0" w:rsidP="004568A0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C8314C">
              <w:rPr>
                <w:rFonts w:cstheme="minorHAnsi"/>
                <w:i/>
              </w:rPr>
              <w:t>izvođenje aktivnosti „</w:t>
            </w:r>
            <w:r>
              <w:rPr>
                <w:rFonts w:cstheme="minorHAnsi"/>
                <w:i/>
              </w:rPr>
              <w:t>Mikroskopiranje trajnog mikroskopskog preparata krvi</w:t>
            </w:r>
            <w:r w:rsidRPr="00C8314C">
              <w:rPr>
                <w:rFonts w:cstheme="minorHAnsi"/>
                <w:i/>
              </w:rPr>
              <w:t>“</w:t>
            </w:r>
            <w:r>
              <w:rPr>
                <w:rFonts w:cstheme="minorHAnsi"/>
                <w:i/>
              </w:rPr>
              <w:t xml:space="preserve"> (</w:t>
            </w:r>
            <w:r w:rsidRPr="00C8314C">
              <w:rPr>
                <w:rFonts w:cstheme="minorHAnsi"/>
                <w:i/>
                <w:color w:val="FF3399"/>
              </w:rPr>
              <w:t xml:space="preserve">RB str. </w:t>
            </w:r>
            <w:r>
              <w:rPr>
                <w:rFonts w:cstheme="minorHAnsi"/>
                <w:i/>
                <w:color w:val="FF3399"/>
              </w:rPr>
              <w:t>13</w:t>
            </w:r>
            <w:r w:rsidRPr="00C8314C">
              <w:rPr>
                <w:rFonts w:cstheme="minorHAnsi"/>
                <w:i/>
                <w:color w:val="FF3399"/>
              </w:rPr>
              <w:t>. zadatak 1</w:t>
            </w:r>
            <w:r>
              <w:rPr>
                <w:rFonts w:cstheme="minorHAnsi"/>
                <w:i/>
              </w:rPr>
              <w:t>) i rješavanje pripadajućih zadataka</w:t>
            </w:r>
          </w:p>
          <w:p w14:paraId="14AF3A5A" w14:textId="77777777" w:rsidR="001542F1" w:rsidRDefault="001542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provjera točnosti popunjenosti prikaza o sastavu krvi uz pomoć animiranog slajda na PPT-u</w:t>
            </w:r>
          </w:p>
          <w:p w14:paraId="3CE00BAD" w14:textId="77777777" w:rsidR="001542F1" w:rsidRDefault="001542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vođeni razgovor o krvnim grupama uz pitanja na PPT-u</w:t>
            </w:r>
          </w:p>
          <w:p w14:paraId="5242545F" w14:textId="77777777" w:rsidR="001542F1" w:rsidRDefault="001542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transfuziji krvi</w:t>
            </w:r>
          </w:p>
          <w:p w14:paraId="39416E9A" w14:textId="77777777" w:rsidR="001542F1" w:rsidRPr="004568A0" w:rsidRDefault="001542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  <w:color w:val="00B0F0"/>
              </w:rPr>
            </w:pPr>
            <w:r w:rsidRPr="001542F1">
              <w:rPr>
                <w:rFonts w:cstheme="minorHAnsi"/>
                <w:i/>
                <w:color w:val="00B0F0"/>
              </w:rPr>
              <w:t>sistematizacija:</w:t>
            </w:r>
            <w:r>
              <w:rPr>
                <w:rFonts w:cstheme="minorHAnsi"/>
                <w:i/>
                <w:color w:val="00B0F0"/>
              </w:rPr>
              <w:t xml:space="preserve"> </w:t>
            </w:r>
            <w:r>
              <w:rPr>
                <w:rFonts w:cstheme="minorHAnsi"/>
                <w:i/>
              </w:rPr>
              <w:t>p</w:t>
            </w:r>
            <w:r w:rsidRPr="001542F1">
              <w:rPr>
                <w:rFonts w:cstheme="minorHAnsi"/>
                <w:i/>
              </w:rPr>
              <w:t>odudarnost krvnih grupa donora i primatelja</w:t>
            </w:r>
            <w:r>
              <w:rPr>
                <w:rFonts w:cstheme="minorHAnsi"/>
                <w:i/>
              </w:rPr>
              <w:t xml:space="preserve"> kroz zadatak</w:t>
            </w:r>
          </w:p>
          <w:p w14:paraId="155016F2" w14:textId="3A627C31" w:rsidR="004568A0" w:rsidRPr="001542F1" w:rsidRDefault="004568A0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  <w:color w:val="00B0F0"/>
              </w:rPr>
            </w:pPr>
            <w:r w:rsidRPr="00750609">
              <w:rPr>
                <w:rFonts w:cstheme="minorHAnsi"/>
                <w:i/>
                <w:color w:val="00B0F0"/>
              </w:rPr>
              <w:t xml:space="preserve">sistematizacija: </w:t>
            </w:r>
            <w:r w:rsidRPr="00750609">
              <w:rPr>
                <w:rFonts w:cstheme="minorHAnsi"/>
                <w:i/>
              </w:rPr>
              <w:t>rješavanje zadatka (</w:t>
            </w:r>
            <w:r w:rsidRPr="00750609">
              <w:rPr>
                <w:rFonts w:cstheme="minorHAnsi"/>
                <w:i/>
                <w:color w:val="FF3399"/>
              </w:rPr>
              <w:t xml:space="preserve">RB. str. </w:t>
            </w:r>
            <w:r>
              <w:rPr>
                <w:rFonts w:cstheme="minorHAnsi"/>
                <w:i/>
                <w:color w:val="FF3399"/>
              </w:rPr>
              <w:t>14</w:t>
            </w:r>
            <w:r w:rsidRPr="00750609">
              <w:rPr>
                <w:rFonts w:cstheme="minorHAnsi"/>
                <w:i/>
                <w:color w:val="FF3399"/>
              </w:rPr>
              <w:t xml:space="preserve">. zadatak </w:t>
            </w:r>
            <w:r>
              <w:rPr>
                <w:rFonts w:cstheme="minorHAnsi"/>
                <w:i/>
                <w:color w:val="FF3399"/>
              </w:rPr>
              <w:t>3</w:t>
            </w:r>
            <w:r w:rsidRPr="00750609">
              <w:rPr>
                <w:rFonts w:cstheme="minorHAnsi"/>
                <w:i/>
                <w:color w:val="FF3399"/>
              </w:rPr>
              <w:t>.</w:t>
            </w:r>
            <w:r>
              <w:rPr>
                <w:rFonts w:cstheme="minorHAnsi"/>
                <w:i/>
                <w:color w:val="FF3399"/>
              </w:rPr>
              <w:t>)</w:t>
            </w:r>
          </w:p>
          <w:p w14:paraId="457B74F7" w14:textId="3BA8DDB5" w:rsidR="001542F1" w:rsidRPr="001542F1" w:rsidRDefault="001542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  <w:color w:val="00B0F0"/>
              </w:rPr>
            </w:pPr>
            <w:r>
              <w:rPr>
                <w:rFonts w:cstheme="minorHAnsi"/>
                <w:i/>
                <w:color w:val="00B0F0"/>
              </w:rPr>
              <w:t>refleksija</w:t>
            </w:r>
            <w:r w:rsidRPr="001542F1">
              <w:rPr>
                <w:rFonts w:cstheme="minorHAnsi"/>
                <w:i/>
                <w:color w:val="00B0F0"/>
              </w:rPr>
              <w:t>:</w:t>
            </w:r>
            <w:r w:rsidR="00F71279">
              <w:rPr>
                <w:rFonts w:cstheme="minorHAnsi"/>
                <w:i/>
                <w:color w:val="00B0F0"/>
              </w:rPr>
              <w:t xml:space="preserve"> </w:t>
            </w:r>
            <w:r w:rsidR="00F71279" w:rsidRPr="00F71279">
              <w:rPr>
                <w:rFonts w:cstheme="minorHAnsi"/>
                <w:i/>
              </w:rPr>
              <w:t>odgovaranje na pitanja</w:t>
            </w:r>
          </w:p>
        </w:tc>
        <w:tc>
          <w:tcPr>
            <w:tcW w:w="991" w:type="dxa"/>
            <w:tcBorders>
              <w:left w:val="threeDEmboss" w:sz="12" w:space="0" w:color="auto"/>
              <w:bottom w:val="dashSmallGap" w:sz="8" w:space="0" w:color="auto"/>
              <w:right w:val="threeDEmboss" w:sz="12" w:space="0" w:color="auto"/>
            </w:tcBorders>
          </w:tcPr>
          <w:p w14:paraId="14277ED2" w14:textId="7C3E59F1" w:rsidR="009779CC" w:rsidRDefault="00FA54C1" w:rsidP="00415BF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</w:t>
            </w:r>
            <w:r w:rsidR="00F71279">
              <w:rPr>
                <w:rFonts w:cstheme="minorHAnsi"/>
                <w:i/>
              </w:rPr>
              <w:t>FR</w:t>
            </w:r>
          </w:p>
          <w:p w14:paraId="074C0A9C" w14:textId="77777777" w:rsidR="00F71279" w:rsidRDefault="00F71279" w:rsidP="00415BF4">
            <w:pPr>
              <w:jc w:val="center"/>
              <w:rPr>
                <w:rFonts w:cstheme="minorHAnsi"/>
                <w:i/>
              </w:rPr>
            </w:pPr>
          </w:p>
          <w:p w14:paraId="205CA885" w14:textId="77777777" w:rsidR="00F71279" w:rsidRDefault="00F71279" w:rsidP="00415BF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795A03E5" w14:textId="77777777" w:rsidR="00F71279" w:rsidRDefault="00F71279" w:rsidP="00415BF4">
            <w:pPr>
              <w:jc w:val="center"/>
              <w:rPr>
                <w:rFonts w:cstheme="minorHAnsi"/>
                <w:i/>
              </w:rPr>
            </w:pPr>
          </w:p>
          <w:p w14:paraId="5A7551BF" w14:textId="77777777" w:rsidR="00F71279" w:rsidRDefault="00F71279" w:rsidP="00415BF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4F450526" w14:textId="77777777" w:rsidR="00F71279" w:rsidRDefault="00F71279" w:rsidP="00415BF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5D0813A3" w14:textId="0EF1834A" w:rsidR="004568A0" w:rsidRDefault="004568A0" w:rsidP="00415BF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40F23984" w14:textId="77777777" w:rsidR="004568A0" w:rsidRDefault="004568A0" w:rsidP="00415BF4">
            <w:pPr>
              <w:jc w:val="center"/>
              <w:rPr>
                <w:rFonts w:cstheme="minorHAnsi"/>
                <w:i/>
              </w:rPr>
            </w:pPr>
          </w:p>
          <w:p w14:paraId="32F3252A" w14:textId="77777777" w:rsidR="004568A0" w:rsidRDefault="004568A0" w:rsidP="00415BF4">
            <w:pPr>
              <w:jc w:val="center"/>
              <w:rPr>
                <w:rFonts w:cstheme="minorHAnsi"/>
                <w:i/>
              </w:rPr>
            </w:pPr>
          </w:p>
          <w:p w14:paraId="46B21F9F" w14:textId="77777777" w:rsidR="00F71279" w:rsidRDefault="00F71279" w:rsidP="00415BF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0CA2D877" w14:textId="77777777" w:rsidR="00F71279" w:rsidRDefault="00F71279" w:rsidP="00415BF4">
            <w:pPr>
              <w:jc w:val="center"/>
              <w:rPr>
                <w:rFonts w:cstheme="minorHAnsi"/>
                <w:i/>
              </w:rPr>
            </w:pPr>
          </w:p>
          <w:p w14:paraId="09450BA3" w14:textId="77777777" w:rsidR="00F71279" w:rsidRDefault="00F71279" w:rsidP="00415BF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0ED0AD7E" w14:textId="77777777" w:rsidR="00F71279" w:rsidRDefault="00F71279" w:rsidP="00415BF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5E054A12" w14:textId="77777777" w:rsidR="00F71279" w:rsidRDefault="00F71279" w:rsidP="00415BF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2E79B02E" w14:textId="77777777" w:rsidR="004568A0" w:rsidRDefault="004568A0" w:rsidP="004568A0">
            <w:pPr>
              <w:rPr>
                <w:rFonts w:cstheme="minorHAnsi"/>
                <w:i/>
              </w:rPr>
            </w:pPr>
          </w:p>
          <w:p w14:paraId="2396E19B" w14:textId="1823E1E1" w:rsidR="004568A0" w:rsidRDefault="004568A0" w:rsidP="004568A0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2C431115" w14:textId="3B5118DC" w:rsidR="00F71279" w:rsidRPr="009E07DA" w:rsidRDefault="00F71279" w:rsidP="00415BF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4EBA893F" w14:textId="77777777" w:rsidR="002D55FC" w:rsidRDefault="00F71279" w:rsidP="00415BF4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1.1.1.</w:t>
            </w:r>
          </w:p>
          <w:p w14:paraId="23F314F1" w14:textId="65404DC8" w:rsidR="00F71279" w:rsidRPr="00CC2AB9" w:rsidRDefault="00F71279" w:rsidP="00415BF4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1.1.2.</w:t>
            </w:r>
          </w:p>
        </w:tc>
      </w:tr>
      <w:tr w:rsidR="002D55FC" w:rsidRPr="009953D1" w14:paraId="3A61C165" w14:textId="77777777" w:rsidTr="002D55FC">
        <w:trPr>
          <w:trHeight w:val="2527"/>
        </w:trPr>
        <w:tc>
          <w:tcPr>
            <w:tcW w:w="649" w:type="dxa"/>
            <w:tcBorders>
              <w:top w:val="dashSmallGap" w:sz="8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F640AC"/>
            <w:vAlign w:val="center"/>
          </w:tcPr>
          <w:p w14:paraId="5AC12D6C" w14:textId="77777777" w:rsidR="002D55FC" w:rsidRDefault="002D55FC" w:rsidP="00415BF4">
            <w:pPr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  <w:p w14:paraId="3FF87A47" w14:textId="77777777" w:rsidR="002D55FC" w:rsidRDefault="002D55FC" w:rsidP="00415BF4">
            <w:pPr>
              <w:rPr>
                <w:rFonts w:cstheme="minorHAnsi"/>
              </w:rPr>
            </w:pPr>
          </w:p>
        </w:tc>
        <w:tc>
          <w:tcPr>
            <w:tcW w:w="6940" w:type="dxa"/>
            <w:gridSpan w:val="5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6" w:space="0" w:color="auto"/>
            </w:tcBorders>
            <w:vAlign w:val="center"/>
          </w:tcPr>
          <w:p w14:paraId="3FC93C36" w14:textId="77777777" w:rsidR="00030897" w:rsidRDefault="00F7127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1542F1">
              <w:rPr>
                <w:rFonts w:cstheme="minorHAnsi"/>
                <w:i/>
                <w:color w:val="00B0F0"/>
              </w:rPr>
              <w:t>motivacijska aktivnost</w:t>
            </w:r>
            <w:r>
              <w:rPr>
                <w:rFonts w:cstheme="minorHAnsi"/>
                <w:i/>
                <w:color w:val="00B0F0"/>
              </w:rPr>
              <w:t xml:space="preserve"> – </w:t>
            </w:r>
            <w:r w:rsidRPr="00F71279">
              <w:rPr>
                <w:rFonts w:cstheme="minorHAnsi"/>
                <w:i/>
              </w:rPr>
              <w:t>„</w:t>
            </w:r>
            <w:r w:rsidRPr="00D5076D">
              <w:rPr>
                <w:rFonts w:cstheme="minorHAnsi"/>
                <w:b/>
                <w:bCs/>
                <w:i/>
              </w:rPr>
              <w:t>Razmisli i odgovori</w:t>
            </w:r>
            <w:r w:rsidRPr="00F71279">
              <w:rPr>
                <w:rFonts w:cstheme="minorHAnsi"/>
                <w:i/>
              </w:rPr>
              <w:t>“</w:t>
            </w:r>
            <w:r>
              <w:rPr>
                <w:rFonts w:cstheme="minorHAnsi"/>
                <w:i/>
              </w:rPr>
              <w:t xml:space="preserve"> – odgovaranje na pitanja o homeostazi na PPT-u </w:t>
            </w:r>
          </w:p>
          <w:p w14:paraId="77CD3168" w14:textId="56C1DDB2" w:rsidR="00F71279" w:rsidRDefault="00F7127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F71279">
              <w:rPr>
                <w:rFonts w:cstheme="minorHAnsi"/>
                <w:i/>
              </w:rPr>
              <w:t>vođeni razgovor uz pitanja</w:t>
            </w:r>
            <w:r>
              <w:rPr>
                <w:rFonts w:cstheme="minorHAnsi"/>
                <w:i/>
              </w:rPr>
              <w:t xml:space="preserve"> o srcu (smještaj, veličina, uloga)</w:t>
            </w:r>
          </w:p>
          <w:p w14:paraId="24348CBB" w14:textId="0DBE6B1A" w:rsidR="00F71279" w:rsidRDefault="00F7127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lijepljenje slike građe srca u bilježnicu uz označavanje pojedinih dijelova građe i bojanje bojama zadanim na PPT-u (organizator pažnje)</w:t>
            </w:r>
          </w:p>
          <w:p w14:paraId="24429B43" w14:textId="4E555A8C" w:rsidR="00F71279" w:rsidRDefault="00F7127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  <w:color w:val="00B0F0"/>
              </w:rPr>
              <w:t xml:space="preserve"> </w:t>
            </w:r>
            <w:r w:rsidRPr="00F71279">
              <w:rPr>
                <w:rFonts w:cstheme="minorHAnsi"/>
                <w:i/>
              </w:rPr>
              <w:t>„</w:t>
            </w:r>
            <w:r w:rsidRPr="00F71279">
              <w:rPr>
                <w:rFonts w:cstheme="minorHAnsi"/>
                <w:b/>
                <w:bCs/>
                <w:i/>
              </w:rPr>
              <w:t>Razmisli i odgovori</w:t>
            </w:r>
            <w:r w:rsidRPr="00F71279">
              <w:rPr>
                <w:rFonts w:cstheme="minorHAnsi"/>
                <w:i/>
              </w:rPr>
              <w:t>“</w:t>
            </w:r>
            <w:r>
              <w:rPr>
                <w:rFonts w:cstheme="minorHAnsi"/>
                <w:i/>
              </w:rPr>
              <w:t xml:space="preserve"> – pitanja o srčanim zaliscima</w:t>
            </w:r>
          </w:p>
          <w:p w14:paraId="064AE464" w14:textId="77777777" w:rsidR="00F71279" w:rsidRDefault="00F7127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F71279">
              <w:rPr>
                <w:rFonts w:cstheme="minorHAnsi"/>
                <w:i/>
              </w:rPr>
              <w:t xml:space="preserve">odgovaranje na pitanja o </w:t>
            </w:r>
            <w:r>
              <w:rPr>
                <w:rFonts w:cstheme="minorHAnsi"/>
                <w:i/>
              </w:rPr>
              <w:t>promjeni</w:t>
            </w:r>
            <w:r w:rsidRPr="00F71279">
              <w:rPr>
                <w:rFonts w:cstheme="minorHAnsi"/>
                <w:i/>
              </w:rPr>
              <w:t xml:space="preserve"> tlaka u pretklijetkama i klijetkama prilikom stezanja i opuštanja</w:t>
            </w:r>
          </w:p>
          <w:p w14:paraId="140CA4E6" w14:textId="77777777" w:rsidR="00F71279" w:rsidRDefault="00F7127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razgovor o </w:t>
            </w:r>
            <w:r w:rsidR="00D5076D">
              <w:rPr>
                <w:rFonts w:cstheme="minorHAnsi"/>
                <w:i/>
              </w:rPr>
              <w:t>upravljanju radom srca i srčanim arterijama uz sliku</w:t>
            </w:r>
          </w:p>
          <w:p w14:paraId="4851ED2D" w14:textId="3B7F814E" w:rsidR="00D5076D" w:rsidRDefault="00D5076D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  <w:color w:val="00B0F0"/>
              </w:rPr>
              <w:t xml:space="preserve"> </w:t>
            </w:r>
            <w:r w:rsidRPr="00D5076D">
              <w:rPr>
                <w:rFonts w:cstheme="minorHAnsi"/>
                <w:b/>
                <w:bCs/>
                <w:i/>
              </w:rPr>
              <w:t>„Usporedi krvne žile“</w:t>
            </w:r>
            <w:r>
              <w:rPr>
                <w:rFonts w:cstheme="minorHAnsi"/>
                <w:b/>
                <w:bCs/>
                <w:i/>
              </w:rPr>
              <w:t xml:space="preserve"> </w:t>
            </w:r>
            <w:r w:rsidRPr="00D5076D">
              <w:rPr>
                <w:rFonts w:cstheme="minorHAnsi"/>
                <w:i/>
              </w:rPr>
              <w:t>– crtanje tablice s nazivima krvnih žila u bilježnicu i popunjavanje uz pomoć udžbenika</w:t>
            </w:r>
          </w:p>
          <w:p w14:paraId="2E50B828" w14:textId="77777777" w:rsidR="00D5076D" w:rsidRPr="00D5076D" w:rsidRDefault="00D5076D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D5076D">
              <w:rPr>
                <w:rFonts w:cstheme="minorHAnsi"/>
                <w:i/>
              </w:rPr>
              <w:t>razgovor o krvnim žilama uz PPT</w:t>
            </w:r>
          </w:p>
          <w:p w14:paraId="6018210D" w14:textId="77777777" w:rsidR="00D5076D" w:rsidRDefault="00D5076D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D5076D">
              <w:rPr>
                <w:rFonts w:cstheme="minorHAnsi"/>
                <w:i/>
              </w:rPr>
              <w:t>provjera točnosti popunjenosti tablice o krvnim žilama uz pomoć animiranog slajda na PPT</w:t>
            </w:r>
          </w:p>
          <w:p w14:paraId="3D3E4B75" w14:textId="77777777" w:rsidR="00D5076D" w:rsidRDefault="00D5076D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  <w:color w:val="00B0F0"/>
              </w:rPr>
              <w:t xml:space="preserve"> </w:t>
            </w:r>
            <w:r w:rsidRPr="00F71279">
              <w:rPr>
                <w:rFonts w:cstheme="minorHAnsi"/>
                <w:i/>
              </w:rPr>
              <w:t>„</w:t>
            </w:r>
            <w:r w:rsidRPr="00F71279">
              <w:rPr>
                <w:rFonts w:cstheme="minorHAnsi"/>
                <w:b/>
                <w:bCs/>
                <w:i/>
              </w:rPr>
              <w:t>Razmisli i odgovori</w:t>
            </w:r>
            <w:r w:rsidRPr="00F71279">
              <w:rPr>
                <w:rFonts w:cstheme="minorHAnsi"/>
                <w:i/>
              </w:rPr>
              <w:t>“</w:t>
            </w:r>
            <w:r>
              <w:rPr>
                <w:rFonts w:cstheme="minorHAnsi"/>
                <w:i/>
              </w:rPr>
              <w:t xml:space="preserve"> – odgovaranje na pitanja o krvnom tlaku</w:t>
            </w:r>
          </w:p>
          <w:p w14:paraId="10B98ABB" w14:textId="77777777" w:rsidR="004568A0" w:rsidRPr="004568A0" w:rsidRDefault="004568A0" w:rsidP="004568A0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C8314C">
              <w:rPr>
                <w:rFonts w:cstheme="minorHAnsi"/>
                <w:i/>
              </w:rPr>
              <w:t>izvođenje aktivnosti „</w:t>
            </w:r>
            <w:r w:rsidRPr="004568A0">
              <w:rPr>
                <w:rFonts w:cstheme="minorHAnsi"/>
                <w:i/>
              </w:rPr>
              <w:t>Kako fizička aktivnost utječe na puls i</w:t>
            </w:r>
          </w:p>
          <w:p w14:paraId="07F1A287" w14:textId="1BAC9E25" w:rsidR="004568A0" w:rsidRPr="004568A0" w:rsidRDefault="004568A0" w:rsidP="004568A0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  <w:lang w:val="en-US"/>
              </w:rPr>
            </w:pPr>
            <w:r w:rsidRPr="004568A0">
              <w:rPr>
                <w:rFonts w:cstheme="minorHAnsi"/>
                <w:i/>
              </w:rPr>
              <w:t>krvni tlak sportaša i nesportaša? (</w:t>
            </w:r>
            <w:r w:rsidRPr="004568A0">
              <w:rPr>
                <w:rFonts w:cstheme="minorHAnsi"/>
                <w:i/>
                <w:color w:val="FF3399"/>
              </w:rPr>
              <w:t>RB str. 16. zadatak 1</w:t>
            </w:r>
            <w:r w:rsidRPr="004568A0">
              <w:rPr>
                <w:rFonts w:cstheme="minorHAnsi"/>
                <w:i/>
              </w:rPr>
              <w:t>) i rješavanje pripadajućih zadataka</w:t>
            </w:r>
          </w:p>
          <w:p w14:paraId="5BD30843" w14:textId="77777777" w:rsidR="00D5076D" w:rsidRDefault="00D5076D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„</w:t>
            </w:r>
            <w:r w:rsidRPr="00D5076D">
              <w:rPr>
                <w:rFonts w:cstheme="minorHAnsi"/>
                <w:b/>
                <w:bCs/>
                <w:i/>
              </w:rPr>
              <w:t>Pišem priču</w:t>
            </w:r>
            <w:r>
              <w:rPr>
                <w:rFonts w:cstheme="minorHAnsi"/>
                <w:i/>
              </w:rPr>
              <w:t>“ – pisanje kratke priče o krvotoku koristeći pojmove sa slike na PPT (aktivnost se može vrednovati)</w:t>
            </w:r>
          </w:p>
          <w:p w14:paraId="1A1BA694" w14:textId="77777777" w:rsidR="00D5076D" w:rsidRDefault="00D5076D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vođeni razgovor o malom i velikom krvotoku</w:t>
            </w:r>
          </w:p>
          <w:p w14:paraId="2DA18288" w14:textId="04EE5BEC" w:rsidR="004568A0" w:rsidRPr="004568A0" w:rsidRDefault="004568A0" w:rsidP="004568A0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  <w:color w:val="00B0F0"/>
              </w:rPr>
            </w:pPr>
            <w:r w:rsidRPr="00750609">
              <w:rPr>
                <w:rFonts w:cstheme="minorHAnsi"/>
                <w:i/>
                <w:color w:val="00B0F0"/>
              </w:rPr>
              <w:t xml:space="preserve">sistematizacija: </w:t>
            </w:r>
            <w:r w:rsidRPr="00750609">
              <w:rPr>
                <w:rFonts w:cstheme="minorHAnsi"/>
                <w:i/>
              </w:rPr>
              <w:t>rješavanje zadatka (</w:t>
            </w:r>
            <w:r w:rsidRPr="00750609">
              <w:rPr>
                <w:rFonts w:cstheme="minorHAnsi"/>
                <w:i/>
                <w:color w:val="FF3399"/>
              </w:rPr>
              <w:t xml:space="preserve">RB. str. </w:t>
            </w:r>
            <w:r>
              <w:rPr>
                <w:rFonts w:cstheme="minorHAnsi"/>
                <w:i/>
                <w:color w:val="FF3399"/>
              </w:rPr>
              <w:t>18</w:t>
            </w:r>
            <w:r w:rsidRPr="00750609">
              <w:rPr>
                <w:rFonts w:cstheme="minorHAnsi"/>
                <w:i/>
                <w:color w:val="FF3399"/>
              </w:rPr>
              <w:t xml:space="preserve">. zadatak </w:t>
            </w:r>
            <w:r>
              <w:rPr>
                <w:rFonts w:cstheme="minorHAnsi"/>
                <w:i/>
                <w:color w:val="FF3399"/>
              </w:rPr>
              <w:t>5</w:t>
            </w:r>
            <w:r w:rsidRPr="00750609">
              <w:rPr>
                <w:rFonts w:cstheme="minorHAnsi"/>
                <w:i/>
                <w:color w:val="FF3399"/>
              </w:rPr>
              <w:t>.</w:t>
            </w:r>
            <w:r>
              <w:rPr>
                <w:rFonts w:cstheme="minorHAnsi"/>
                <w:i/>
                <w:color w:val="FF3399"/>
              </w:rPr>
              <w:t>)</w:t>
            </w:r>
          </w:p>
          <w:p w14:paraId="3A77BACD" w14:textId="1E5E6B7A" w:rsidR="00D5076D" w:rsidRPr="00F71279" w:rsidRDefault="00D5076D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D5076D">
              <w:rPr>
                <w:rFonts w:cstheme="minorHAnsi"/>
                <w:i/>
                <w:color w:val="00B0F0"/>
              </w:rPr>
              <w:t>refleksija</w:t>
            </w:r>
            <w:r>
              <w:rPr>
                <w:rFonts w:cstheme="minorHAnsi"/>
                <w:i/>
              </w:rPr>
              <w:t>: određivanje točnosti navedenih tvrdnji</w:t>
            </w:r>
          </w:p>
        </w:tc>
        <w:tc>
          <w:tcPr>
            <w:tcW w:w="991" w:type="dxa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12" w:space="0" w:color="auto"/>
            </w:tcBorders>
          </w:tcPr>
          <w:p w14:paraId="0675378C" w14:textId="27A2FBFE" w:rsidR="009779CC" w:rsidRDefault="00FA54C1" w:rsidP="009779C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</w:t>
            </w:r>
            <w:r w:rsidR="00D5076D">
              <w:rPr>
                <w:rFonts w:cstheme="minorHAnsi"/>
                <w:i/>
              </w:rPr>
              <w:t>FR</w:t>
            </w:r>
          </w:p>
          <w:p w14:paraId="1D09202E" w14:textId="77777777" w:rsidR="00D5076D" w:rsidRDefault="00D5076D" w:rsidP="009779CC">
            <w:pPr>
              <w:jc w:val="center"/>
              <w:rPr>
                <w:rFonts w:cstheme="minorHAnsi"/>
                <w:i/>
              </w:rPr>
            </w:pPr>
          </w:p>
          <w:p w14:paraId="44A5FB02" w14:textId="77777777" w:rsidR="00D5076D" w:rsidRDefault="00D5076D" w:rsidP="009779C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354C4C8F" w14:textId="77777777" w:rsidR="00D5076D" w:rsidRDefault="00D5076D" w:rsidP="009779C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6AD9B455" w14:textId="77777777" w:rsidR="00D5076D" w:rsidRDefault="00D5076D" w:rsidP="009779CC">
            <w:pPr>
              <w:jc w:val="center"/>
              <w:rPr>
                <w:rFonts w:cstheme="minorHAnsi"/>
                <w:i/>
              </w:rPr>
            </w:pPr>
          </w:p>
          <w:p w14:paraId="24593C99" w14:textId="77777777" w:rsidR="00D5076D" w:rsidRDefault="00D5076D" w:rsidP="009779C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D08D1BE" w14:textId="77777777" w:rsidR="00D5076D" w:rsidRDefault="00D5076D" w:rsidP="009779C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57ACFD6E" w14:textId="77777777" w:rsidR="00D5076D" w:rsidRDefault="00D5076D" w:rsidP="009779CC">
            <w:pPr>
              <w:jc w:val="center"/>
              <w:rPr>
                <w:rFonts w:cstheme="minorHAnsi"/>
                <w:i/>
              </w:rPr>
            </w:pPr>
          </w:p>
          <w:p w14:paraId="7A4B8561" w14:textId="77777777" w:rsidR="00D5076D" w:rsidRDefault="00D5076D" w:rsidP="009779C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24891FE5" w14:textId="77777777" w:rsidR="00D5076D" w:rsidRDefault="00D5076D" w:rsidP="009779C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039E4E71" w14:textId="77777777" w:rsidR="00D5076D" w:rsidRDefault="00D5076D" w:rsidP="009779CC">
            <w:pPr>
              <w:jc w:val="center"/>
              <w:rPr>
                <w:rFonts w:cstheme="minorHAnsi"/>
                <w:i/>
              </w:rPr>
            </w:pPr>
          </w:p>
          <w:p w14:paraId="2078C4CD" w14:textId="77777777" w:rsidR="00D5076D" w:rsidRDefault="00D5076D" w:rsidP="009779C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3D8C91FD" w14:textId="77777777" w:rsidR="00D5076D" w:rsidRDefault="00D5076D" w:rsidP="009779C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614E8E6E" w14:textId="77777777" w:rsidR="004568A0" w:rsidRDefault="004568A0" w:rsidP="009779CC">
            <w:pPr>
              <w:jc w:val="center"/>
              <w:rPr>
                <w:rFonts w:cstheme="minorHAnsi"/>
                <w:i/>
              </w:rPr>
            </w:pPr>
          </w:p>
          <w:p w14:paraId="28D213AE" w14:textId="0C7F0044" w:rsidR="004568A0" w:rsidRDefault="004568A0" w:rsidP="009779C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6D383042" w14:textId="67801A11" w:rsidR="004568A0" w:rsidRDefault="004568A0" w:rsidP="009779C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78EE3C53" w14:textId="77777777" w:rsidR="004568A0" w:rsidRDefault="004568A0" w:rsidP="009779CC">
            <w:pPr>
              <w:jc w:val="center"/>
              <w:rPr>
                <w:rFonts w:cstheme="minorHAnsi"/>
                <w:i/>
              </w:rPr>
            </w:pPr>
          </w:p>
          <w:p w14:paraId="51F29095" w14:textId="77777777" w:rsidR="004568A0" w:rsidRDefault="004568A0" w:rsidP="009779CC">
            <w:pPr>
              <w:jc w:val="center"/>
              <w:rPr>
                <w:rFonts w:cstheme="minorHAnsi"/>
                <w:i/>
              </w:rPr>
            </w:pPr>
          </w:p>
          <w:p w14:paraId="0CFFB289" w14:textId="77777777" w:rsidR="004568A0" w:rsidRDefault="004568A0" w:rsidP="009779CC">
            <w:pPr>
              <w:jc w:val="center"/>
              <w:rPr>
                <w:rFonts w:cstheme="minorHAnsi"/>
                <w:i/>
              </w:rPr>
            </w:pPr>
          </w:p>
          <w:p w14:paraId="2D2E9E09" w14:textId="4F428D68" w:rsidR="004568A0" w:rsidRDefault="004568A0" w:rsidP="009779C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3DB428C7" w14:textId="77777777" w:rsidR="004568A0" w:rsidRDefault="004568A0" w:rsidP="009779CC">
            <w:pPr>
              <w:jc w:val="center"/>
              <w:rPr>
                <w:rFonts w:cstheme="minorHAnsi"/>
                <w:i/>
              </w:rPr>
            </w:pPr>
          </w:p>
          <w:p w14:paraId="1BC80602" w14:textId="552B3CD6" w:rsidR="004568A0" w:rsidRDefault="004568A0" w:rsidP="009779C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333E64AE" w14:textId="7A94A8FD" w:rsidR="004568A0" w:rsidRDefault="004568A0" w:rsidP="009779C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1E462F7A" w14:textId="703F1812" w:rsidR="00D5076D" w:rsidRPr="00243439" w:rsidRDefault="004568A0" w:rsidP="004568A0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  IR</w:t>
            </w:r>
          </w:p>
        </w:tc>
        <w:tc>
          <w:tcPr>
            <w:tcW w:w="999" w:type="dxa"/>
            <w:gridSpan w:val="2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736B6FEE" w14:textId="23DA70A5" w:rsidR="00D5076D" w:rsidRDefault="00D5076D" w:rsidP="00D5076D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 xml:space="preserve">   1.1.1.</w:t>
            </w:r>
          </w:p>
          <w:p w14:paraId="24574EE2" w14:textId="77777777" w:rsidR="002D55FC" w:rsidRDefault="00D5076D" w:rsidP="00D5076D">
            <w:pPr>
              <w:jc w:val="center"/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1.1.2.</w:t>
            </w:r>
          </w:p>
          <w:p w14:paraId="05982F78" w14:textId="76C31F72" w:rsidR="00D5076D" w:rsidRPr="009953D1" w:rsidRDefault="00D5076D" w:rsidP="00D5076D">
            <w:pPr>
              <w:jc w:val="center"/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1.2.2.</w:t>
            </w:r>
          </w:p>
        </w:tc>
      </w:tr>
      <w:tr w:rsidR="002D55FC" w:rsidRPr="00B013C0" w14:paraId="23057D83" w14:textId="77777777" w:rsidTr="002D55FC">
        <w:trPr>
          <w:trHeight w:val="2841"/>
        </w:trPr>
        <w:tc>
          <w:tcPr>
            <w:tcW w:w="649" w:type="dxa"/>
            <w:tcBorders>
              <w:top w:val="dashSmallGap" w:sz="8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F640AC"/>
            <w:vAlign w:val="center"/>
          </w:tcPr>
          <w:p w14:paraId="53451F60" w14:textId="77777777" w:rsidR="002D55FC" w:rsidRDefault="002D55FC" w:rsidP="00415BF4">
            <w:pPr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</w:tc>
        <w:tc>
          <w:tcPr>
            <w:tcW w:w="6940" w:type="dxa"/>
            <w:gridSpan w:val="5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6" w:space="0" w:color="auto"/>
            </w:tcBorders>
            <w:vAlign w:val="center"/>
          </w:tcPr>
          <w:p w14:paraId="1E8DB9CD" w14:textId="19189A3A" w:rsidR="00D5076D" w:rsidRDefault="00D5076D" w:rsidP="00D5076D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1542F1">
              <w:rPr>
                <w:rFonts w:cstheme="minorHAnsi"/>
                <w:i/>
                <w:color w:val="00B0F0"/>
              </w:rPr>
              <w:t>motivacijska aktivnost</w:t>
            </w:r>
            <w:r>
              <w:rPr>
                <w:rFonts w:cstheme="minorHAnsi"/>
                <w:i/>
                <w:color w:val="00B0F0"/>
              </w:rPr>
              <w:t xml:space="preserve"> – </w:t>
            </w:r>
            <w:r w:rsidRPr="00F71279">
              <w:rPr>
                <w:rFonts w:cstheme="minorHAnsi"/>
                <w:i/>
              </w:rPr>
              <w:t>„</w:t>
            </w:r>
            <w:r w:rsidRPr="00D5076D">
              <w:rPr>
                <w:rFonts w:cstheme="minorHAnsi"/>
                <w:b/>
                <w:bCs/>
                <w:i/>
              </w:rPr>
              <w:t>Razmisli i odgovori</w:t>
            </w:r>
            <w:r w:rsidRPr="00F71279">
              <w:rPr>
                <w:rFonts w:cstheme="minorHAnsi"/>
                <w:i/>
              </w:rPr>
              <w:t>“</w:t>
            </w:r>
            <w:r>
              <w:rPr>
                <w:rFonts w:cstheme="minorHAnsi"/>
                <w:i/>
              </w:rPr>
              <w:t xml:space="preserve"> – odgovaranje na pitanja o povezanosti limfnog i imunosnog sustava na PPT-u </w:t>
            </w:r>
          </w:p>
          <w:p w14:paraId="6E99F36A" w14:textId="77777777" w:rsidR="002D55FC" w:rsidRDefault="00D5076D" w:rsidP="00F87B6D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limfi (sastav, nastanak i tok)</w:t>
            </w:r>
          </w:p>
          <w:p w14:paraId="069771C4" w14:textId="77777777" w:rsidR="00D5076D" w:rsidRDefault="00D5076D" w:rsidP="00F87B6D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vođeni razgovor o organima limfnog sustava uz pomoć animiranih slajdova na PPT</w:t>
            </w:r>
          </w:p>
          <w:p w14:paraId="52964429" w14:textId="77777777" w:rsidR="00D5076D" w:rsidRDefault="00D5076D" w:rsidP="00F87B6D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imunosnom sustavu i imunosnoj reakciji</w:t>
            </w:r>
          </w:p>
          <w:p w14:paraId="23F04512" w14:textId="68E1D98B" w:rsidR="00D5076D" w:rsidRDefault="00D5076D" w:rsidP="00F87B6D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prirođenoj i stečenoj imunosti</w:t>
            </w:r>
          </w:p>
          <w:p w14:paraId="769AE16B" w14:textId="75B2A069" w:rsidR="00D5076D" w:rsidRDefault="00D5076D" w:rsidP="00F87B6D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istraživanje ciljeva programa cijepljenja</w:t>
            </w:r>
          </w:p>
          <w:p w14:paraId="3B797903" w14:textId="77777777" w:rsidR="00D5076D" w:rsidRDefault="00D5076D" w:rsidP="00F87B6D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D5076D">
              <w:rPr>
                <w:rFonts w:cstheme="minorHAnsi"/>
                <w:i/>
                <w:color w:val="00B0F0"/>
              </w:rPr>
              <w:t>refleksija</w:t>
            </w:r>
            <w:r>
              <w:rPr>
                <w:rFonts w:cstheme="minorHAnsi"/>
                <w:i/>
              </w:rPr>
              <w:t>: „</w:t>
            </w:r>
            <w:r w:rsidRPr="00D5076D">
              <w:rPr>
                <w:rFonts w:cstheme="minorHAnsi"/>
                <w:b/>
                <w:bCs/>
                <w:i/>
              </w:rPr>
              <w:t>Vennov dijagram</w:t>
            </w:r>
            <w:r>
              <w:rPr>
                <w:rFonts w:cstheme="minorHAnsi"/>
                <w:i/>
              </w:rPr>
              <w:t>“  - usporedba limfnog i imunosnog sustava</w:t>
            </w:r>
          </w:p>
          <w:p w14:paraId="1DD17DFE" w14:textId="2A37D8EB" w:rsidR="00CF7739" w:rsidRPr="00CF7739" w:rsidRDefault="00CF7739" w:rsidP="00CF773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  <w:color w:val="00B0F0"/>
              </w:rPr>
            </w:pPr>
            <w:r w:rsidRPr="00750609">
              <w:rPr>
                <w:rFonts w:cstheme="minorHAnsi"/>
                <w:i/>
                <w:color w:val="00B0F0"/>
              </w:rPr>
              <w:t xml:space="preserve">sistematizacija: </w:t>
            </w:r>
            <w:r w:rsidRPr="00750609">
              <w:rPr>
                <w:rFonts w:cstheme="minorHAnsi"/>
                <w:i/>
              </w:rPr>
              <w:t>rješavanje zadatka (</w:t>
            </w:r>
            <w:r w:rsidRPr="00750609">
              <w:rPr>
                <w:rFonts w:cstheme="minorHAnsi"/>
                <w:i/>
                <w:color w:val="FF3399"/>
              </w:rPr>
              <w:t xml:space="preserve">RB. str. </w:t>
            </w:r>
            <w:r>
              <w:rPr>
                <w:rFonts w:cstheme="minorHAnsi"/>
                <w:i/>
                <w:color w:val="FF3399"/>
              </w:rPr>
              <w:t>20</w:t>
            </w:r>
            <w:r w:rsidRPr="00750609">
              <w:rPr>
                <w:rFonts w:cstheme="minorHAnsi"/>
                <w:i/>
                <w:color w:val="FF3399"/>
              </w:rPr>
              <w:t>. zada</w:t>
            </w:r>
            <w:r>
              <w:rPr>
                <w:rFonts w:cstheme="minorHAnsi"/>
                <w:i/>
                <w:color w:val="FF3399"/>
              </w:rPr>
              <w:t>ci 1.-3</w:t>
            </w:r>
            <w:r w:rsidRPr="00750609">
              <w:rPr>
                <w:rFonts w:cstheme="minorHAnsi"/>
                <w:i/>
                <w:color w:val="FF3399"/>
              </w:rPr>
              <w:t>.</w:t>
            </w:r>
            <w:r>
              <w:rPr>
                <w:rFonts w:cstheme="minorHAnsi"/>
                <w:i/>
                <w:color w:val="FF3399"/>
              </w:rPr>
              <w:t>)</w:t>
            </w:r>
          </w:p>
        </w:tc>
        <w:tc>
          <w:tcPr>
            <w:tcW w:w="991" w:type="dxa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12" w:space="0" w:color="auto"/>
            </w:tcBorders>
          </w:tcPr>
          <w:p w14:paraId="3ED62BDE" w14:textId="77777777" w:rsidR="009779CC" w:rsidRDefault="00FA54C1" w:rsidP="00415BF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5C01B8AB" w14:textId="77777777" w:rsidR="00FA54C1" w:rsidRDefault="00FA54C1" w:rsidP="00415BF4">
            <w:pPr>
              <w:jc w:val="center"/>
              <w:rPr>
                <w:rFonts w:cstheme="minorHAnsi"/>
                <w:i/>
              </w:rPr>
            </w:pPr>
          </w:p>
          <w:p w14:paraId="3044F3AD" w14:textId="77777777" w:rsidR="00FA54C1" w:rsidRDefault="00FA54C1" w:rsidP="00415BF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29F9F093" w14:textId="77777777" w:rsidR="00FA54C1" w:rsidRDefault="00FA54C1" w:rsidP="00415BF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2BEF133A" w14:textId="77777777" w:rsidR="00FA54C1" w:rsidRDefault="00FA54C1" w:rsidP="00415BF4">
            <w:pPr>
              <w:jc w:val="center"/>
              <w:rPr>
                <w:rFonts w:cstheme="minorHAnsi"/>
                <w:i/>
              </w:rPr>
            </w:pPr>
          </w:p>
          <w:p w14:paraId="5CD0C435" w14:textId="77777777" w:rsidR="00FA54C1" w:rsidRDefault="00FA54C1" w:rsidP="00FA54C1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2CD6FB25" w14:textId="77777777" w:rsidR="00FA54C1" w:rsidRDefault="00FA54C1" w:rsidP="00FA54C1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10C61C4" w14:textId="77777777" w:rsidR="00FA54C1" w:rsidRDefault="00FA54C1" w:rsidP="00FA54C1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7502059F" w14:textId="77777777" w:rsidR="00FA54C1" w:rsidRDefault="00FA54C1" w:rsidP="00FA54C1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PR/FR</w:t>
            </w:r>
          </w:p>
          <w:p w14:paraId="0534349A" w14:textId="77777777" w:rsidR="00CF7739" w:rsidRDefault="00CF7739" w:rsidP="00FA54C1">
            <w:pPr>
              <w:jc w:val="center"/>
              <w:rPr>
                <w:rFonts w:cstheme="minorHAnsi"/>
                <w:i/>
              </w:rPr>
            </w:pPr>
          </w:p>
          <w:p w14:paraId="08DB4421" w14:textId="355FE4E1" w:rsidR="00CF7739" w:rsidRDefault="00CF7739" w:rsidP="00FA54C1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</w:tc>
        <w:tc>
          <w:tcPr>
            <w:tcW w:w="999" w:type="dxa"/>
            <w:gridSpan w:val="2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4203C3DE" w14:textId="77777777" w:rsidR="00D60BA5" w:rsidRDefault="00D60BA5" w:rsidP="00D60BA5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 xml:space="preserve">   1.1.1.</w:t>
            </w:r>
          </w:p>
          <w:p w14:paraId="257DE0BC" w14:textId="77777777" w:rsidR="00D60BA5" w:rsidRDefault="00D60BA5" w:rsidP="00D60BA5">
            <w:pPr>
              <w:jc w:val="center"/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1.1.2.</w:t>
            </w:r>
          </w:p>
          <w:p w14:paraId="5ED16B12" w14:textId="77777777" w:rsidR="002D55FC" w:rsidRPr="00B013C0" w:rsidRDefault="002D55FC" w:rsidP="00415BF4">
            <w:pPr>
              <w:jc w:val="center"/>
              <w:rPr>
                <w:rFonts w:cstheme="minorHAnsi"/>
                <w:b/>
                <w:i/>
                <w:iCs/>
                <w:color w:val="00B050"/>
              </w:rPr>
            </w:pPr>
          </w:p>
        </w:tc>
      </w:tr>
      <w:tr w:rsidR="00D354E2" w:rsidRPr="003B0767" w14:paraId="164B9294" w14:textId="77777777" w:rsidTr="00F73A69">
        <w:trPr>
          <w:trHeight w:val="81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57A9"/>
          </w:tcPr>
          <w:p w14:paraId="24ACDA9E" w14:textId="36DC1663" w:rsidR="00D354E2" w:rsidRDefault="00D354E2" w:rsidP="00D354E2">
            <w:pPr>
              <w:pStyle w:val="Odlomakpopisa"/>
              <w:ind w:left="3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b/>
                <w:sz w:val="28"/>
              </w:rPr>
              <w:lastRenderedPageBreak/>
              <w:t>Prijedlozi učeničkih projekata</w:t>
            </w:r>
          </w:p>
        </w:tc>
      </w:tr>
      <w:tr w:rsidR="00D354E2" w:rsidRPr="003B0767" w14:paraId="51D4D93D" w14:textId="77777777" w:rsidTr="00D96A46">
        <w:trPr>
          <w:trHeight w:val="243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166ED289" w14:textId="77777777" w:rsidR="007655F3" w:rsidRDefault="007655F3" w:rsidP="0074678F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>
              <w:rPr>
                <w:rFonts w:cstheme="minorHAnsi"/>
                <w:i/>
              </w:rPr>
              <w:t xml:space="preserve"> </w:t>
            </w:r>
            <w:r w:rsidR="0074678F">
              <w:rPr>
                <w:rFonts w:cstheme="minorHAnsi"/>
                <w:i/>
              </w:rPr>
              <w:t>Učenici mogu izraditi kratki edukativni video pod nazivom „Putovanje kapi krvi kroz tijelo“ koristeći se saznanjima stečenim na satu te po potrebi dodatnim istraživanjem.</w:t>
            </w:r>
          </w:p>
          <w:p w14:paraId="5EA0972F" w14:textId="571B21A3" w:rsidR="009A3593" w:rsidRPr="00E2275A" w:rsidRDefault="009A3593" w:rsidP="0074678F">
            <w:pPr>
              <w:rPr>
                <w:rFonts w:cstheme="minorHAnsi"/>
                <w:i/>
              </w:rPr>
            </w:pPr>
          </w:p>
        </w:tc>
      </w:tr>
      <w:tr w:rsidR="00D354E2" w:rsidRPr="003B0767" w14:paraId="021CCCA6" w14:textId="77777777" w:rsidTr="00F73A69">
        <w:trPr>
          <w:trHeight w:val="26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57A9"/>
            <w:vAlign w:val="center"/>
          </w:tcPr>
          <w:p w14:paraId="6D9ED9F7" w14:textId="77777777" w:rsidR="00D354E2" w:rsidRPr="003B0767" w:rsidRDefault="00D354E2" w:rsidP="00D354E2">
            <w:pPr>
              <w:jc w:val="center"/>
              <w:rPr>
                <w:rFonts w:ascii="Maiandra GD" w:hAnsi="Maiandra GD"/>
              </w:rPr>
            </w:pPr>
            <w:r>
              <w:rPr>
                <w:rFonts w:cstheme="minorHAnsi"/>
                <w:b/>
                <w:sz w:val="28"/>
              </w:rPr>
              <w:t>Refleksija</w:t>
            </w:r>
          </w:p>
        </w:tc>
      </w:tr>
      <w:tr w:rsidR="00D354E2" w:rsidRPr="003B0767" w14:paraId="3C984FE9" w14:textId="77777777" w:rsidTr="00D96A46">
        <w:trPr>
          <w:trHeight w:val="225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09A30A03" w14:textId="641E9BEA" w:rsidR="00D60BA5" w:rsidRDefault="00722455" w:rsidP="00D354E2">
            <w:pPr>
              <w:rPr>
                <w:rFonts w:ascii="Calibri" w:hAnsi="Calibri"/>
              </w:rPr>
            </w:pPr>
            <w:r w:rsidRPr="00B7723B">
              <w:rPr>
                <w:rFonts w:cstheme="minorHAnsi"/>
                <w:i/>
              </w:rPr>
              <w:t>*</w:t>
            </w:r>
            <w:r>
              <w:rPr>
                <w:rFonts w:cstheme="minorHAnsi"/>
                <w:i/>
              </w:rPr>
              <w:t xml:space="preserve"> </w:t>
            </w:r>
            <w:r w:rsidR="00D60BA5">
              <w:rPr>
                <w:rFonts w:ascii="Calibri" w:hAnsi="Calibri"/>
              </w:rPr>
              <w:t>Određivanje točnosti tvrdnji o krvožilnom sustavu.</w:t>
            </w:r>
          </w:p>
          <w:p w14:paraId="47D51E16" w14:textId="76685638" w:rsidR="005F129B" w:rsidRDefault="00722455" w:rsidP="0074678F">
            <w:pPr>
              <w:rPr>
                <w:rFonts w:ascii="Calibri" w:hAnsi="Calibri"/>
              </w:rPr>
            </w:pPr>
            <w:r w:rsidRPr="00B7723B">
              <w:rPr>
                <w:rFonts w:cstheme="minorHAnsi"/>
                <w:i/>
              </w:rPr>
              <w:t>*</w:t>
            </w:r>
            <w:r>
              <w:rPr>
                <w:rFonts w:cstheme="minorHAnsi"/>
                <w:i/>
              </w:rPr>
              <w:t xml:space="preserve"> </w:t>
            </w:r>
            <w:r w:rsidR="00D60BA5">
              <w:rPr>
                <w:rFonts w:ascii="Calibri" w:hAnsi="Calibri"/>
              </w:rPr>
              <w:t>Vennov dijagram – usporedba limfnog i imunosnog sustava.</w:t>
            </w:r>
          </w:p>
          <w:p w14:paraId="35FA0B0A" w14:textId="77777777" w:rsidR="00722455" w:rsidRDefault="00722455" w:rsidP="0074678F">
            <w:pPr>
              <w:rPr>
                <w:rFonts w:ascii="Calibri" w:hAnsi="Calibri"/>
              </w:rPr>
            </w:pPr>
          </w:p>
          <w:p w14:paraId="738FECBB" w14:textId="02932D8C" w:rsidR="00722455" w:rsidRPr="000135B4" w:rsidRDefault="00722455" w:rsidP="0074678F">
            <w:pPr>
              <w:rPr>
                <w:rFonts w:ascii="Calibri" w:hAnsi="Calibri"/>
                <w:sz w:val="24"/>
                <w:szCs w:val="24"/>
                <w:u w:val="single"/>
              </w:rPr>
            </w:pPr>
            <w:r w:rsidRPr="000135B4">
              <w:rPr>
                <w:rFonts w:ascii="Calibri" w:hAnsi="Calibri"/>
                <w:sz w:val="24"/>
                <w:szCs w:val="24"/>
                <w:u w:val="single"/>
              </w:rPr>
              <w:t>Dodatni primjeri pitanja za provjeru ostvarenosti ishoda:</w:t>
            </w:r>
          </w:p>
          <w:p w14:paraId="73BFA1F9" w14:textId="6CC2818A" w:rsidR="00722455" w:rsidRPr="00722455" w:rsidRDefault="00722455" w:rsidP="00722455">
            <w:pPr>
              <w:rPr>
                <w:rFonts w:ascii="Calibri" w:hAnsi="Calibri"/>
              </w:rPr>
            </w:pPr>
            <w:r w:rsidRPr="00722455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</w:t>
            </w:r>
            <w:r w:rsidRPr="00722455">
              <w:rPr>
                <w:rFonts w:ascii="Calibri" w:hAnsi="Calibri"/>
              </w:rPr>
              <w:t>Centrifugiramo li krv ona će se razdvojiti na dva sloja, gornji žućkasti sloj i donji sloj koji je crvenkaste</w:t>
            </w:r>
          </w:p>
          <w:p w14:paraId="6E8E5EEA" w14:textId="6F8E55E7" w:rsidR="00722455" w:rsidRPr="00722455" w:rsidRDefault="00722455" w:rsidP="00722455">
            <w:pPr>
              <w:rPr>
                <w:rFonts w:ascii="Calibri" w:hAnsi="Calibri"/>
              </w:rPr>
            </w:pPr>
            <w:r w:rsidRPr="00722455">
              <w:rPr>
                <w:rFonts w:ascii="Calibri" w:hAnsi="Calibri"/>
              </w:rPr>
              <w:t>boje. Na koja smo dva sloja razdvojili krv postupkom centrifugiranja? Objasni temeljem čega si</w:t>
            </w:r>
          </w:p>
          <w:p w14:paraId="282DD094" w14:textId="428264E5" w:rsidR="00722455" w:rsidRPr="00722455" w:rsidRDefault="00722455" w:rsidP="00722455">
            <w:pPr>
              <w:rPr>
                <w:rFonts w:ascii="Calibri" w:hAnsi="Calibri"/>
              </w:rPr>
            </w:pPr>
            <w:r w:rsidRPr="00722455">
              <w:rPr>
                <w:rFonts w:ascii="Calibri" w:hAnsi="Calibri"/>
              </w:rPr>
              <w:t>došao/došla do tog zaključka.</w:t>
            </w:r>
          </w:p>
          <w:p w14:paraId="4473214B" w14:textId="7810436D" w:rsidR="00722455" w:rsidRPr="00722455" w:rsidRDefault="00722455" w:rsidP="007224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722455">
              <w:rPr>
                <w:rFonts w:ascii="Calibri" w:hAnsi="Calibri"/>
              </w:rPr>
              <w:t>. Što je posljedica oštećenja srčanih zalistaka i koji su simptomi uslijed njihova oštećenja?</w:t>
            </w:r>
          </w:p>
          <w:p w14:paraId="029E208D" w14:textId="77777777" w:rsidR="00722455" w:rsidRDefault="00722455" w:rsidP="007224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722455">
              <w:rPr>
                <w:rFonts w:ascii="Calibri" w:hAnsi="Calibri"/>
              </w:rPr>
              <w:t>. Mijenja li se puls osobe uslijed jakog krvarenja? Objasni svoj odgovor.</w:t>
            </w:r>
          </w:p>
          <w:p w14:paraId="2ADB5D55" w14:textId="10939569" w:rsidR="009A3593" w:rsidRPr="004D257A" w:rsidRDefault="009A3593" w:rsidP="00722455">
            <w:pPr>
              <w:rPr>
                <w:rFonts w:ascii="Calibri" w:hAnsi="Calibri"/>
              </w:rPr>
            </w:pPr>
          </w:p>
        </w:tc>
      </w:tr>
      <w:tr w:rsidR="00D354E2" w:rsidRPr="003B0767" w14:paraId="03ABF910" w14:textId="77777777" w:rsidTr="006B2703">
        <w:trPr>
          <w:trHeight w:val="346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B57A9"/>
          </w:tcPr>
          <w:p w14:paraId="3A3E62CE" w14:textId="77777777" w:rsidR="00D354E2" w:rsidRDefault="00D354E2" w:rsidP="00D354E2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Tehnike aktivnog</w:t>
            </w:r>
          </w:p>
          <w:p w14:paraId="0661456B" w14:textId="77777777" w:rsidR="00D354E2" w:rsidRPr="00CC15E5" w:rsidRDefault="00D354E2" w:rsidP="00D354E2">
            <w:pPr>
              <w:rPr>
                <w:rFonts w:cstheme="minorHAnsi"/>
                <w:i/>
              </w:rPr>
            </w:pPr>
            <w:r w:rsidRPr="00D84C70">
              <w:rPr>
                <w:rFonts w:cstheme="minorHAnsi"/>
                <w:b/>
                <w:sz w:val="28"/>
              </w:rPr>
              <w:t>i suradničkog učenja</w:t>
            </w: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57A9"/>
            <w:vAlign w:val="center"/>
          </w:tcPr>
          <w:p w14:paraId="5CB0BF69" w14:textId="77777777" w:rsidR="00D354E2" w:rsidRPr="00CC15E5" w:rsidRDefault="00D354E2" w:rsidP="00D354E2">
            <w:pPr>
              <w:rPr>
                <w:rFonts w:cstheme="minorHAnsi"/>
                <w:i/>
              </w:rPr>
            </w:pPr>
            <w:r w:rsidRPr="00EF7143">
              <w:rPr>
                <w:rFonts w:cstheme="minorHAnsi"/>
                <w:b/>
                <w:sz w:val="28"/>
              </w:rPr>
              <w:t>Nastavne metode</w:t>
            </w:r>
          </w:p>
        </w:tc>
      </w:tr>
      <w:tr w:rsidR="00D354E2" w:rsidRPr="003B0767" w14:paraId="0B36D584" w14:textId="77777777" w:rsidTr="006B2703">
        <w:trPr>
          <w:trHeight w:val="411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</w:tcPr>
          <w:p w14:paraId="6A18E4F2" w14:textId="4B3456C1" w:rsidR="005E08CD" w:rsidRDefault="00415BF4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</w:t>
            </w:r>
            <w:r w:rsidR="00F71279">
              <w:rPr>
                <w:rFonts w:cstheme="minorHAnsi"/>
                <w:i/>
              </w:rPr>
              <w:t>Usporedi nas</w:t>
            </w:r>
          </w:p>
          <w:p w14:paraId="44F3BE73" w14:textId="082D4172" w:rsidR="00F71279" w:rsidRDefault="00F71279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Razmisli i odgovori</w:t>
            </w:r>
          </w:p>
          <w:p w14:paraId="427D8919" w14:textId="1F909192" w:rsidR="00F71279" w:rsidRDefault="00F71279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Usporedi krvne žile</w:t>
            </w:r>
          </w:p>
          <w:p w14:paraId="41359892" w14:textId="77604A12" w:rsidR="00F71279" w:rsidRDefault="00F71279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Pišem priču</w:t>
            </w:r>
          </w:p>
          <w:p w14:paraId="6B32B9BD" w14:textId="13F60D9B" w:rsidR="00F71279" w:rsidRPr="00CC15E5" w:rsidRDefault="00F71279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Vennov dijagram</w:t>
            </w: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14:paraId="140C6699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usmeno izlaganje</w:t>
            </w:r>
          </w:p>
          <w:p w14:paraId="3AC8B474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razgovor</w:t>
            </w:r>
          </w:p>
          <w:p w14:paraId="40BF9ACF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rad na tekstu</w:t>
            </w:r>
          </w:p>
          <w:p w14:paraId="2FAFED7E" w14:textId="77E41660" w:rsidR="00D354E2" w:rsidRPr="00CC15E5" w:rsidRDefault="002D55FC" w:rsidP="00FA54C1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pisanje</w:t>
            </w:r>
          </w:p>
        </w:tc>
      </w:tr>
      <w:tr w:rsidR="00D354E2" w:rsidRPr="003B0767" w14:paraId="7C495BD4" w14:textId="77777777" w:rsidTr="00F73A69">
        <w:trPr>
          <w:trHeight w:val="27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57A9"/>
          </w:tcPr>
          <w:p w14:paraId="51A9DB28" w14:textId="77777777" w:rsidR="00D354E2" w:rsidRPr="00D7585C" w:rsidRDefault="00D354E2" w:rsidP="00D354E2">
            <w:pPr>
              <w:rPr>
                <w:rFonts w:cstheme="minorHAnsi"/>
                <w:b/>
              </w:rPr>
            </w:pPr>
            <w:r w:rsidRPr="00D7585C">
              <w:rPr>
                <w:rFonts w:cstheme="minorHAnsi"/>
                <w:b/>
                <w:sz w:val="28"/>
              </w:rPr>
              <w:t>Domaća zadaća</w:t>
            </w:r>
          </w:p>
        </w:tc>
      </w:tr>
      <w:tr w:rsidR="00D354E2" w:rsidRPr="003B0767" w14:paraId="414D264D" w14:textId="77777777" w:rsidTr="00D96A46">
        <w:trPr>
          <w:trHeight w:val="145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4A62ABB7" w14:textId="77777777" w:rsidR="00D354E2" w:rsidRDefault="00F71279" w:rsidP="00D354E2">
            <w:pPr>
              <w:rPr>
                <w:rFonts w:cstheme="minorHAnsi"/>
                <w:i/>
              </w:rPr>
            </w:pPr>
            <w:r w:rsidRPr="00F71279">
              <w:rPr>
                <w:rFonts w:cstheme="minorHAnsi"/>
                <w:i/>
              </w:rPr>
              <w:t xml:space="preserve">„Znam li odgovoriti?“ - odgovaranje na pitanja u udžbeniku, stranica </w:t>
            </w:r>
            <w:r>
              <w:rPr>
                <w:rFonts w:cstheme="minorHAnsi"/>
                <w:i/>
              </w:rPr>
              <w:t>23</w:t>
            </w:r>
            <w:r w:rsidRPr="00F71279">
              <w:rPr>
                <w:rFonts w:cstheme="minorHAnsi"/>
                <w:i/>
              </w:rPr>
              <w:t>.</w:t>
            </w:r>
          </w:p>
          <w:p w14:paraId="5AFC0915" w14:textId="16AB9230" w:rsidR="00F71279" w:rsidRDefault="00F71279" w:rsidP="00D354E2">
            <w:pPr>
              <w:rPr>
                <w:rFonts w:cstheme="minorHAnsi"/>
                <w:i/>
              </w:rPr>
            </w:pPr>
            <w:r w:rsidRPr="00F71279">
              <w:rPr>
                <w:rFonts w:cstheme="minorHAnsi"/>
                <w:i/>
              </w:rPr>
              <w:t xml:space="preserve">„Znam li odgovoriti?“ - odgovaranje na pitanja u udžbeniku, stranica </w:t>
            </w:r>
            <w:r w:rsidR="00FA54C1">
              <w:rPr>
                <w:rFonts w:cstheme="minorHAnsi"/>
                <w:i/>
              </w:rPr>
              <w:t>28</w:t>
            </w:r>
            <w:r w:rsidRPr="00F71279">
              <w:rPr>
                <w:rFonts w:cstheme="minorHAnsi"/>
                <w:i/>
              </w:rPr>
              <w:t>.</w:t>
            </w:r>
          </w:p>
          <w:p w14:paraId="2554CD1A" w14:textId="4B231448" w:rsidR="00F71279" w:rsidRDefault="00F71279" w:rsidP="00D354E2">
            <w:pPr>
              <w:rPr>
                <w:rFonts w:cstheme="minorHAnsi"/>
                <w:i/>
              </w:rPr>
            </w:pPr>
            <w:r w:rsidRPr="00F71279">
              <w:rPr>
                <w:rFonts w:cstheme="minorHAnsi"/>
                <w:i/>
              </w:rPr>
              <w:t xml:space="preserve">„Znam li odgovoriti?“ - odgovaranje na pitanja u udžbeniku, stranica </w:t>
            </w:r>
            <w:r w:rsidR="00FA54C1">
              <w:rPr>
                <w:rFonts w:cstheme="minorHAnsi"/>
                <w:i/>
              </w:rPr>
              <w:t>33</w:t>
            </w:r>
            <w:r w:rsidRPr="00F71279">
              <w:rPr>
                <w:rFonts w:cstheme="minorHAnsi"/>
                <w:i/>
              </w:rPr>
              <w:t>.</w:t>
            </w:r>
          </w:p>
        </w:tc>
      </w:tr>
    </w:tbl>
    <w:p w14:paraId="47C3393B" w14:textId="77777777" w:rsidR="00BB4A88" w:rsidRDefault="009D7A8F" w:rsidP="009D7A8F">
      <w:pPr>
        <w:spacing w:after="0" w:line="240" w:lineRule="auto"/>
        <w:rPr>
          <w:rFonts w:cstheme="minorHAnsi"/>
          <w:i/>
        </w:rPr>
      </w:pPr>
      <w:r w:rsidRPr="003434B3">
        <w:rPr>
          <w:rFonts w:cstheme="minorHAnsi"/>
          <w:b/>
          <w:i/>
        </w:rPr>
        <w:t>Napomen</w:t>
      </w:r>
      <w:r w:rsidR="00BB4A88">
        <w:rPr>
          <w:rFonts w:cstheme="minorHAnsi"/>
          <w:b/>
          <w:i/>
        </w:rPr>
        <w:t>e</w:t>
      </w:r>
      <w:r w:rsidRPr="003434B3">
        <w:rPr>
          <w:rFonts w:cstheme="minorHAnsi"/>
          <w:b/>
          <w:i/>
        </w:rPr>
        <w:t>:</w:t>
      </w:r>
    </w:p>
    <w:p w14:paraId="27775D6F" w14:textId="77777777" w:rsidR="00A8502C" w:rsidRDefault="00A8502C" w:rsidP="009D7A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* Značenje oznaka: </w:t>
      </w:r>
      <w:r w:rsidRPr="00A8502C">
        <w:rPr>
          <w:rFonts w:cstheme="minorHAnsi"/>
          <w:b/>
          <w:i/>
        </w:rPr>
        <w:t>IR</w:t>
      </w:r>
      <w:r>
        <w:rPr>
          <w:rFonts w:cstheme="minorHAnsi"/>
          <w:i/>
        </w:rPr>
        <w:t xml:space="preserve"> – individualni rad, </w:t>
      </w:r>
      <w:r w:rsidRPr="00A8502C">
        <w:rPr>
          <w:rFonts w:cstheme="minorHAnsi"/>
          <w:b/>
          <w:i/>
        </w:rPr>
        <w:t>FR</w:t>
      </w:r>
      <w:r>
        <w:rPr>
          <w:rFonts w:cstheme="minorHAnsi"/>
          <w:i/>
        </w:rPr>
        <w:t xml:space="preserve"> – frontalni rad, </w:t>
      </w:r>
      <w:r w:rsidRPr="00A8502C">
        <w:rPr>
          <w:rFonts w:cstheme="minorHAnsi"/>
          <w:b/>
          <w:i/>
        </w:rPr>
        <w:t>PR</w:t>
      </w:r>
      <w:r>
        <w:rPr>
          <w:rFonts w:cstheme="minorHAnsi"/>
          <w:i/>
        </w:rPr>
        <w:t xml:space="preserve"> – rad u paru, </w:t>
      </w:r>
      <w:r w:rsidRPr="00A8502C">
        <w:rPr>
          <w:rFonts w:cstheme="minorHAnsi"/>
          <w:b/>
          <w:i/>
        </w:rPr>
        <w:t>GR</w:t>
      </w:r>
      <w:r>
        <w:rPr>
          <w:rFonts w:cstheme="minorHAnsi"/>
          <w:i/>
        </w:rPr>
        <w:t xml:space="preserve"> – rad u grupi</w:t>
      </w:r>
    </w:p>
    <w:p w14:paraId="29482C5D" w14:textId="77777777" w:rsidR="0085248A" w:rsidRDefault="0085248A" w:rsidP="009D7A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* Šifre kod ishoda iz razrade stavljene su radi lakšeg snalaženja</w:t>
      </w:r>
    </w:p>
    <w:p w14:paraId="196E2473" w14:textId="0A91417A" w:rsidR="00690DFF" w:rsidRDefault="00BB4A88" w:rsidP="007467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* </w:t>
      </w:r>
      <w:r w:rsidR="009D7A8F" w:rsidRPr="003434B3">
        <w:rPr>
          <w:rFonts w:cstheme="minorHAnsi"/>
          <w:i/>
        </w:rPr>
        <w:t xml:space="preserve">Konceptualni okvir </w:t>
      </w:r>
      <w:r w:rsidR="003434B3" w:rsidRPr="003434B3">
        <w:rPr>
          <w:rFonts w:cstheme="minorHAnsi"/>
          <w:i/>
        </w:rPr>
        <w:t xml:space="preserve">djelomično je </w:t>
      </w:r>
      <w:r w:rsidR="009D7A8F" w:rsidRPr="003434B3">
        <w:rPr>
          <w:rFonts w:cstheme="minorHAnsi"/>
          <w:i/>
        </w:rPr>
        <w:t>preuzet iz ispitnog</w:t>
      </w:r>
      <w:r w:rsidR="003434B3" w:rsidRPr="003434B3">
        <w:rPr>
          <w:rFonts w:cstheme="minorHAnsi"/>
          <w:i/>
        </w:rPr>
        <w:t>a</w:t>
      </w:r>
      <w:r w:rsidR="009D7A8F" w:rsidRPr="003434B3">
        <w:rPr>
          <w:rFonts w:cstheme="minorHAnsi"/>
          <w:i/>
        </w:rPr>
        <w:t xml:space="preserve"> kataloga</w:t>
      </w:r>
      <w:r w:rsidR="003434B3" w:rsidRPr="003434B3">
        <w:rPr>
          <w:rFonts w:cstheme="minorHAnsi"/>
          <w:i/>
        </w:rPr>
        <w:t xml:space="preserve"> za</w:t>
      </w:r>
      <w:r w:rsidR="009D7A8F" w:rsidRPr="003434B3">
        <w:rPr>
          <w:rFonts w:cstheme="minorHAnsi"/>
          <w:i/>
        </w:rPr>
        <w:t xml:space="preserve"> Državn</w:t>
      </w:r>
      <w:r w:rsidR="003434B3" w:rsidRPr="003434B3">
        <w:rPr>
          <w:rFonts w:cstheme="minorHAnsi"/>
          <w:i/>
        </w:rPr>
        <w:t>u</w:t>
      </w:r>
      <w:r w:rsidR="009D7A8F" w:rsidRPr="003434B3">
        <w:rPr>
          <w:rFonts w:cstheme="minorHAnsi"/>
          <w:i/>
        </w:rPr>
        <w:t xml:space="preserve"> matur</w:t>
      </w:r>
      <w:r w:rsidR="003434B3" w:rsidRPr="003434B3">
        <w:rPr>
          <w:rFonts w:cstheme="minorHAnsi"/>
          <w:i/>
        </w:rPr>
        <w:t xml:space="preserve">u iz </w:t>
      </w:r>
      <w:r w:rsidR="003434B3" w:rsidRPr="00D84C70">
        <w:rPr>
          <w:rFonts w:cstheme="minorHAnsi"/>
          <w:b/>
          <w:i/>
        </w:rPr>
        <w:t>Biologije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201</w:t>
      </w:r>
      <w:r w:rsidR="00D354E2">
        <w:rPr>
          <w:rStyle w:val="Naglaeno"/>
          <w:rFonts w:cstheme="minorHAnsi"/>
          <w:b w:val="0"/>
          <w:i/>
          <w:color w:val="202024"/>
          <w:shd w:val="clear" w:color="auto" w:fill="FFFFFF"/>
        </w:rPr>
        <w:t>8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./201</w:t>
      </w:r>
      <w:r w:rsidR="00D354E2">
        <w:rPr>
          <w:rStyle w:val="Naglaeno"/>
          <w:rFonts w:cstheme="minorHAnsi"/>
          <w:b w:val="0"/>
          <w:i/>
          <w:color w:val="202024"/>
          <w:shd w:val="clear" w:color="auto" w:fill="FFFFFF"/>
        </w:rPr>
        <w:t>9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.</w:t>
      </w:r>
      <w:r w:rsidR="003434B3" w:rsidRPr="003434B3">
        <w:rPr>
          <w:rFonts w:cstheme="minorHAnsi"/>
          <w:i/>
        </w:rPr>
        <w:t>, NCVVO</w:t>
      </w:r>
      <w:r w:rsidR="00351931">
        <w:rPr>
          <w:rFonts w:cstheme="minorHAnsi"/>
          <w:i/>
        </w:rPr>
        <w:t>.</w:t>
      </w:r>
    </w:p>
    <w:p w14:paraId="618D99F8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37173F23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0A33BD57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007D0454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5C046596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10CFA402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38877973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1A58FBC5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6762B8FF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6C658871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6AE1805D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551AE73F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4A99FEB7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3736E6DA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36EDC113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68E5FB0D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0FD09C49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49A67C24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67DA8472" w14:textId="77777777" w:rsidR="004568A0" w:rsidRDefault="004568A0" w:rsidP="0074678F">
      <w:pPr>
        <w:spacing w:after="0" w:line="240" w:lineRule="auto"/>
        <w:rPr>
          <w:rFonts w:cstheme="minorHAnsi"/>
          <w:i/>
        </w:rPr>
      </w:pPr>
    </w:p>
    <w:p w14:paraId="43644488" w14:textId="77777777" w:rsidR="004568A0" w:rsidRPr="0074678F" w:rsidRDefault="004568A0" w:rsidP="0074678F">
      <w:pPr>
        <w:spacing w:after="0" w:line="240" w:lineRule="auto"/>
        <w:rPr>
          <w:rFonts w:cstheme="minorHAnsi"/>
          <w:i/>
        </w:rPr>
      </w:pPr>
    </w:p>
    <w:tbl>
      <w:tblPr>
        <w:tblStyle w:val="Reetkatablice"/>
        <w:tblW w:w="985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15BF4" w14:paraId="0AA9C459" w14:textId="77777777" w:rsidTr="00FA54C1">
        <w:trPr>
          <w:trHeight w:val="235"/>
        </w:trPr>
        <w:tc>
          <w:tcPr>
            <w:tcW w:w="9854" w:type="dxa"/>
            <w:tcBorders>
              <w:bottom w:val="threeDEmboss" w:sz="12" w:space="0" w:color="auto"/>
            </w:tcBorders>
            <w:shd w:val="clear" w:color="auto" w:fill="F640AC"/>
          </w:tcPr>
          <w:p w14:paraId="31790461" w14:textId="77777777" w:rsidR="00415BF4" w:rsidRDefault="00415BF4" w:rsidP="00415BF4">
            <w:pPr>
              <w:rPr>
                <w:rFonts w:cstheme="minorHAnsi"/>
                <w:b/>
                <w:i/>
                <w:color w:val="538135" w:themeColor="accent6" w:themeShade="BF"/>
                <w:sz w:val="24"/>
              </w:rPr>
            </w:pPr>
            <w:r>
              <w:rPr>
                <w:rFonts w:cstheme="minorHAnsi"/>
                <w:b/>
                <w:sz w:val="28"/>
              </w:rPr>
              <w:lastRenderedPageBreak/>
              <w:t>Plan učeničkog zapisa</w:t>
            </w:r>
          </w:p>
        </w:tc>
      </w:tr>
      <w:tr w:rsidR="00415BF4" w14:paraId="4420C6E9" w14:textId="77777777" w:rsidTr="00FA54C1">
        <w:trPr>
          <w:trHeight w:val="1101"/>
        </w:trPr>
        <w:tc>
          <w:tcPr>
            <w:tcW w:w="9854" w:type="dxa"/>
            <w:tcBorders>
              <w:top w:val="threeDEmboss" w:sz="12" w:space="0" w:color="auto"/>
              <w:bottom w:val="dashSmallGap" w:sz="8" w:space="0" w:color="auto"/>
            </w:tcBorders>
          </w:tcPr>
          <w:p w14:paraId="056359A3" w14:textId="77777777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39EDF600" w14:textId="2DEA0234" w:rsidR="00415BF4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>
              <w:rPr>
                <w:rFonts w:cstheme="minorHAnsi"/>
                <w:b/>
                <w:i/>
                <w:color w:val="7030A0"/>
                <w:sz w:val="28"/>
              </w:rPr>
              <w:t>TRANSPORT TVARI TIJELOM U SLUŽBI ZDRAVLJA</w:t>
            </w:r>
          </w:p>
          <w:p w14:paraId="75A09E68" w14:textId="77777777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3710A523" w14:textId="5B7D79F5" w:rsidR="00FA54C1" w:rsidRPr="00FA54C1" w:rsidRDefault="00FA54C1" w:rsidP="00FA54C1">
            <w:pPr>
              <w:rPr>
                <w:rFonts w:cstheme="minorHAnsi"/>
                <w:b/>
                <w:i/>
                <w:color w:val="FF0000"/>
                <w:sz w:val="28"/>
              </w:rPr>
            </w:pPr>
            <w:r w:rsidRPr="00FA54C1">
              <w:rPr>
                <w:rFonts w:cstheme="minorHAnsi"/>
                <w:b/>
                <w:i/>
                <w:color w:val="FF0000"/>
                <w:sz w:val="28"/>
              </w:rPr>
              <w:t>KRV – TEKUĆINA ŽIVOTA</w:t>
            </w:r>
          </w:p>
          <w:p w14:paraId="0A0695DA" w14:textId="18455926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 w:rsidRPr="00FA54C1">
              <w:rPr>
                <w:rFonts w:cstheme="minorHAnsi"/>
                <w:b/>
                <w:i/>
                <w:noProof/>
                <w:color w:val="7030A0"/>
                <w:sz w:val="28"/>
              </w:rPr>
              <w:drawing>
                <wp:inline distT="0" distB="0" distL="0" distR="0" wp14:anchorId="3779CEE3" wp14:editId="56177515">
                  <wp:extent cx="5967730" cy="3041650"/>
                  <wp:effectExtent l="0" t="0" r="0" b="6350"/>
                  <wp:docPr id="13543128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312889" name=""/>
                          <pic:cNvPicPr/>
                        </pic:nvPicPr>
                        <pic:blipFill rotWithShape="1">
                          <a:blip r:embed="rId6"/>
                          <a:srcRect l="2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7730" cy="304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BEAFC7" w14:textId="77777777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2DDE4C45" w14:textId="2694683D" w:rsidR="00FA54C1" w:rsidRPr="00415BF4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 w:rsidRPr="00FA54C1">
              <w:rPr>
                <w:rFonts w:cstheme="minorHAnsi"/>
                <w:b/>
                <w:i/>
                <w:noProof/>
                <w:color w:val="7030A0"/>
                <w:sz w:val="28"/>
              </w:rPr>
              <w:drawing>
                <wp:inline distT="0" distB="0" distL="0" distR="0" wp14:anchorId="266FAE06" wp14:editId="0D647778">
                  <wp:extent cx="6120130" cy="2456815"/>
                  <wp:effectExtent l="0" t="0" r="0" b="635"/>
                  <wp:docPr id="19399052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905201" name=""/>
                          <pic:cNvPicPr/>
                        </pic:nvPicPr>
                        <pic:blipFill rotWithShape="1">
                          <a:blip r:embed="rId7"/>
                          <a:srcRect t="2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2456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4C1" w14:paraId="2156AF90" w14:textId="77777777" w:rsidTr="00FA54C1">
        <w:trPr>
          <w:trHeight w:val="1101"/>
        </w:trPr>
        <w:tc>
          <w:tcPr>
            <w:tcW w:w="9854" w:type="dxa"/>
            <w:tcBorders>
              <w:top w:val="threeDEmboss" w:sz="12" w:space="0" w:color="auto"/>
              <w:bottom w:val="dashSmallGap" w:sz="8" w:space="0" w:color="auto"/>
            </w:tcBorders>
          </w:tcPr>
          <w:p w14:paraId="01332DBC" w14:textId="77777777" w:rsidR="0074678F" w:rsidRDefault="0074678F" w:rsidP="00FA54C1">
            <w:pPr>
              <w:rPr>
                <w:rFonts w:cstheme="minorHAnsi"/>
                <w:b/>
                <w:i/>
                <w:color w:val="FF0000"/>
                <w:sz w:val="28"/>
              </w:rPr>
            </w:pPr>
          </w:p>
          <w:p w14:paraId="56DE7D18" w14:textId="0D5354FF" w:rsidR="00FA54C1" w:rsidRPr="00FA54C1" w:rsidRDefault="00FA54C1" w:rsidP="00FA54C1">
            <w:pPr>
              <w:rPr>
                <w:rFonts w:cstheme="minorHAnsi"/>
                <w:b/>
                <w:i/>
                <w:color w:val="FF0000"/>
                <w:sz w:val="28"/>
              </w:rPr>
            </w:pPr>
            <w:r w:rsidRPr="00FA54C1">
              <w:rPr>
                <w:rFonts w:cstheme="minorHAnsi"/>
                <w:b/>
                <w:i/>
                <w:color w:val="FF0000"/>
                <w:sz w:val="28"/>
              </w:rPr>
              <w:t>KRVOŽI</w:t>
            </w:r>
            <w:r w:rsidR="00722455">
              <w:rPr>
                <w:rFonts w:cstheme="minorHAnsi"/>
                <w:b/>
                <w:i/>
                <w:color w:val="FF0000"/>
                <w:sz w:val="28"/>
              </w:rPr>
              <w:t>L</w:t>
            </w:r>
            <w:r w:rsidRPr="00FA54C1">
              <w:rPr>
                <w:rFonts w:cstheme="minorHAnsi"/>
                <w:b/>
                <w:i/>
                <w:color w:val="FF0000"/>
                <w:sz w:val="28"/>
              </w:rPr>
              <w:t>NI SUSTAV – POVEZANOST GRAĐE I ULOGE</w:t>
            </w:r>
          </w:p>
          <w:p w14:paraId="1E98A53D" w14:textId="64D93753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 w:rsidRPr="00FA54C1">
              <w:rPr>
                <w:rFonts w:cstheme="minorHAnsi"/>
                <w:b/>
                <w:i/>
                <w:noProof/>
                <w:color w:val="7030A0"/>
                <w:sz w:val="28"/>
              </w:rPr>
              <w:lastRenderedPageBreak/>
              <w:drawing>
                <wp:inline distT="0" distB="0" distL="0" distR="0" wp14:anchorId="7C2C4B6F" wp14:editId="4A56CAD3">
                  <wp:extent cx="6120130" cy="3274060"/>
                  <wp:effectExtent l="0" t="0" r="0" b="2540"/>
                  <wp:docPr id="6460249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02499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327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6846C4" w14:textId="77777777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48A42915" w14:textId="77777777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304A0F19" w14:textId="306FB5F4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 w:rsidRPr="00FA54C1">
              <w:rPr>
                <w:rFonts w:cstheme="minorHAnsi"/>
                <w:b/>
                <w:i/>
                <w:noProof/>
                <w:color w:val="7030A0"/>
                <w:sz w:val="28"/>
              </w:rPr>
              <w:drawing>
                <wp:inline distT="0" distB="0" distL="0" distR="0" wp14:anchorId="59722115" wp14:editId="0A6C0E74">
                  <wp:extent cx="6120130" cy="1756410"/>
                  <wp:effectExtent l="0" t="0" r="0" b="0"/>
                  <wp:docPr id="3590880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08807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175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E6A697" w14:textId="77777777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1F3D414B" w14:textId="77777777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3269D680" w14:textId="2791CB9E" w:rsidR="00FA54C1" w:rsidRPr="00415BF4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 w:rsidRPr="00FA54C1">
              <w:rPr>
                <w:rFonts w:cstheme="minorHAnsi"/>
                <w:b/>
                <w:i/>
                <w:noProof/>
                <w:color w:val="7030A0"/>
                <w:sz w:val="28"/>
              </w:rPr>
              <w:drawing>
                <wp:inline distT="0" distB="0" distL="0" distR="0" wp14:anchorId="30E92304" wp14:editId="3E7C610A">
                  <wp:extent cx="5646420" cy="3032760"/>
                  <wp:effectExtent l="0" t="0" r="0" b="0"/>
                  <wp:docPr id="1078192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1927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420" cy="303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BF4" w14:paraId="7DF39FC6" w14:textId="77777777" w:rsidTr="00FA54C1">
        <w:trPr>
          <w:trHeight w:val="2219"/>
        </w:trPr>
        <w:tc>
          <w:tcPr>
            <w:tcW w:w="9854" w:type="dxa"/>
            <w:tcBorders>
              <w:top w:val="dashSmallGap" w:sz="8" w:space="0" w:color="auto"/>
              <w:bottom w:val="dashSmallGap" w:sz="8" w:space="0" w:color="auto"/>
            </w:tcBorders>
          </w:tcPr>
          <w:p w14:paraId="778B73C6" w14:textId="77777777" w:rsidR="00FA54C1" w:rsidRDefault="00FA54C1" w:rsidP="00415BF4">
            <w:pPr>
              <w:rPr>
                <w:rFonts w:cstheme="minorHAnsi"/>
                <w:b/>
                <w:iCs/>
                <w:color w:val="FF0000"/>
                <w:sz w:val="28"/>
                <w:szCs w:val="24"/>
              </w:rPr>
            </w:pPr>
          </w:p>
          <w:p w14:paraId="4F05E7C5" w14:textId="07EBAE54" w:rsidR="00FA54C1" w:rsidRDefault="00FA54C1" w:rsidP="00415BF4">
            <w:pPr>
              <w:rPr>
                <w:rFonts w:cstheme="minorHAnsi"/>
                <w:b/>
                <w:iCs/>
                <w:color w:val="FF0000"/>
                <w:sz w:val="28"/>
                <w:szCs w:val="24"/>
              </w:rPr>
            </w:pPr>
            <w:r w:rsidRPr="00FA54C1">
              <w:rPr>
                <w:rFonts w:cstheme="minorHAnsi"/>
                <w:b/>
                <w:iCs/>
                <w:color w:val="FF0000"/>
                <w:sz w:val="28"/>
                <w:szCs w:val="24"/>
              </w:rPr>
              <w:t>LIMFNI I MUNOSNI SUSTAV</w:t>
            </w:r>
          </w:p>
          <w:p w14:paraId="18D39444" w14:textId="77777777" w:rsidR="00FA54C1" w:rsidRPr="00FA54C1" w:rsidRDefault="00FA54C1" w:rsidP="00415BF4">
            <w:pPr>
              <w:rPr>
                <w:rFonts w:cstheme="minorHAnsi"/>
                <w:b/>
                <w:iCs/>
                <w:color w:val="FF0000"/>
                <w:sz w:val="28"/>
                <w:szCs w:val="24"/>
              </w:rPr>
            </w:pPr>
          </w:p>
          <w:p w14:paraId="387BBC4D" w14:textId="03076DA4" w:rsidR="00415BF4" w:rsidRDefault="00FA54C1" w:rsidP="00415BF4">
            <w:pPr>
              <w:rPr>
                <w:rFonts w:cstheme="minorHAnsi"/>
                <w:b/>
                <w:i/>
                <w:color w:val="538135" w:themeColor="accent6" w:themeShade="BF"/>
                <w:sz w:val="24"/>
              </w:rPr>
            </w:pPr>
            <w:r w:rsidRPr="00FA54C1">
              <w:rPr>
                <w:rFonts w:cstheme="minorHAnsi"/>
                <w:b/>
                <w:i/>
                <w:noProof/>
                <w:color w:val="538135" w:themeColor="accent6" w:themeShade="BF"/>
                <w:sz w:val="24"/>
              </w:rPr>
              <w:drawing>
                <wp:inline distT="0" distB="0" distL="0" distR="0" wp14:anchorId="1211EA91" wp14:editId="750481BD">
                  <wp:extent cx="5775960" cy="2858015"/>
                  <wp:effectExtent l="0" t="0" r="0" b="0"/>
                  <wp:docPr id="18975112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1128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878" cy="2860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D81797" w14:textId="77777777" w:rsidR="000135B4" w:rsidRDefault="000135B4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449DE710" w14:textId="77777777" w:rsidR="000135B4" w:rsidRDefault="000135B4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00163444" w14:textId="77777777" w:rsidR="000135B4" w:rsidRDefault="000135B4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tbl>
      <w:tblPr>
        <w:tblStyle w:val="Reetkatablice"/>
        <w:tblW w:w="985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7604B" w14:paraId="0C2B3285" w14:textId="77777777" w:rsidTr="004D7773">
        <w:trPr>
          <w:trHeight w:val="293"/>
        </w:trPr>
        <w:tc>
          <w:tcPr>
            <w:tcW w:w="9854" w:type="dxa"/>
            <w:tcBorders>
              <w:bottom w:val="threeDEmboss" w:sz="12" w:space="0" w:color="auto"/>
            </w:tcBorders>
            <w:shd w:val="clear" w:color="auto" w:fill="FFFFFF" w:themeFill="background1"/>
          </w:tcPr>
          <w:p w14:paraId="240C6FD6" w14:textId="77777777" w:rsidR="00B7604B" w:rsidRPr="00180777" w:rsidRDefault="00B7604B" w:rsidP="00CA1336">
            <w:pPr>
              <w:rPr>
                <w:rFonts w:cstheme="minorHAnsi"/>
                <w:b/>
                <w:i/>
                <w:sz w:val="24"/>
              </w:rPr>
            </w:pPr>
            <w:r w:rsidRPr="00180777">
              <w:rPr>
                <w:rFonts w:cstheme="minorHAnsi"/>
                <w:b/>
                <w:i/>
                <w:sz w:val="24"/>
              </w:rPr>
              <w:t xml:space="preserve">PRIJEDLOG RADNOG LISTIĆA </w:t>
            </w:r>
            <w:r w:rsidR="00CA1336">
              <w:rPr>
                <w:rFonts w:cstheme="minorHAnsi"/>
                <w:b/>
                <w:i/>
                <w:sz w:val="24"/>
              </w:rPr>
              <w:t>ZA UČENIKE S POSEBNIM POTREBAMA</w:t>
            </w:r>
          </w:p>
        </w:tc>
      </w:tr>
      <w:tr w:rsidR="00CA1336" w14:paraId="10DF1878" w14:textId="77777777" w:rsidTr="004D7773">
        <w:trPr>
          <w:trHeight w:val="293"/>
        </w:trPr>
        <w:tc>
          <w:tcPr>
            <w:tcW w:w="985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B57A9"/>
          </w:tcPr>
          <w:p w14:paraId="703DE09F" w14:textId="77777777" w:rsidR="00CA1336" w:rsidRPr="00180777" w:rsidRDefault="00CA1336" w:rsidP="00C97F56">
            <w:pPr>
              <w:rPr>
                <w:rFonts w:cstheme="minorHAnsi"/>
                <w:b/>
                <w:i/>
                <w:sz w:val="24"/>
              </w:rPr>
            </w:pPr>
          </w:p>
        </w:tc>
      </w:tr>
      <w:tr w:rsidR="00702884" w14:paraId="22CFAD26" w14:textId="77777777" w:rsidTr="00702884">
        <w:trPr>
          <w:trHeight w:val="293"/>
        </w:trPr>
        <w:tc>
          <w:tcPr>
            <w:tcW w:w="9854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59BA6BDD" w14:textId="176428D3" w:rsidR="00702884" w:rsidRDefault="000135B4" w:rsidP="000135B4">
            <w:pPr>
              <w:jc w:val="center"/>
              <w:rPr>
                <w:rFonts w:cstheme="minorHAnsi"/>
                <w:b/>
                <w:iCs/>
                <w:color w:val="FF0000"/>
                <w:sz w:val="32"/>
                <w:szCs w:val="28"/>
              </w:rPr>
            </w:pPr>
            <w:r w:rsidRPr="000135B4">
              <w:rPr>
                <w:rFonts w:cstheme="minorHAnsi"/>
                <w:b/>
                <w:iCs/>
                <w:color w:val="FF0000"/>
                <w:sz w:val="32"/>
                <w:szCs w:val="28"/>
              </w:rPr>
              <w:t>TRANSPORT T</w:t>
            </w:r>
            <w:r>
              <w:rPr>
                <w:rFonts w:cstheme="minorHAnsi"/>
                <w:b/>
                <w:iCs/>
                <w:color w:val="FF0000"/>
                <w:sz w:val="32"/>
                <w:szCs w:val="28"/>
              </w:rPr>
              <w:t>V</w:t>
            </w:r>
            <w:r w:rsidRPr="000135B4">
              <w:rPr>
                <w:rFonts w:cstheme="minorHAnsi"/>
                <w:b/>
                <w:iCs/>
                <w:color w:val="FF0000"/>
                <w:sz w:val="32"/>
                <w:szCs w:val="28"/>
              </w:rPr>
              <w:t>ARI TIJELOM U SLUŽBI ZDRAVLJA</w:t>
            </w:r>
          </w:p>
          <w:p w14:paraId="0BFD8B5D" w14:textId="77777777" w:rsidR="000135B4" w:rsidRPr="000135B4" w:rsidRDefault="000135B4" w:rsidP="000135B4">
            <w:pPr>
              <w:jc w:val="center"/>
              <w:rPr>
                <w:rFonts w:cstheme="minorHAnsi"/>
                <w:b/>
                <w:iCs/>
                <w:sz w:val="24"/>
              </w:rPr>
            </w:pPr>
          </w:p>
          <w:p w14:paraId="5FC8E6EF" w14:textId="0C0A5346" w:rsidR="00702884" w:rsidRPr="00722455" w:rsidRDefault="00722455" w:rsidP="00722455">
            <w:pPr>
              <w:pStyle w:val="Odlomakpopisa"/>
              <w:numPr>
                <w:ilvl w:val="0"/>
                <w:numId w:val="32"/>
              </w:numPr>
              <w:rPr>
                <w:rFonts w:cstheme="minorHAnsi"/>
                <w:b/>
                <w:iCs/>
                <w:sz w:val="32"/>
                <w:szCs w:val="28"/>
              </w:rPr>
            </w:pPr>
            <w:r w:rsidRPr="00722455">
              <w:rPr>
                <w:rFonts w:cstheme="minorHAnsi"/>
                <w:b/>
                <w:iCs/>
                <w:sz w:val="32"/>
                <w:szCs w:val="28"/>
              </w:rPr>
              <w:t>Poveži krvna tjelešca s njihovim opisom ili ulogom.</w:t>
            </w:r>
            <w:r>
              <w:rPr>
                <w:rFonts w:cstheme="minorHAnsi"/>
                <w:b/>
                <w:iCs/>
                <w:sz w:val="32"/>
                <w:szCs w:val="28"/>
              </w:rPr>
              <w:t xml:space="preserve"> Slovo ispred opisa/uloge upiši na praznu crtu pored naziva tjelešca.</w:t>
            </w:r>
          </w:p>
          <w:p w14:paraId="1A97C8A2" w14:textId="586E6C1D" w:rsidR="00722455" w:rsidRPr="00722455" w:rsidRDefault="00722455" w:rsidP="00722455">
            <w:pPr>
              <w:pStyle w:val="Odlomakpopisa"/>
              <w:numPr>
                <w:ilvl w:val="0"/>
                <w:numId w:val="31"/>
              </w:numPr>
              <w:rPr>
                <w:rFonts w:cstheme="minorHAnsi"/>
                <w:bCs/>
                <w:iCs/>
                <w:sz w:val="32"/>
                <w:szCs w:val="28"/>
              </w:rPr>
            </w:pPr>
            <w:r w:rsidRPr="00722455">
              <w:rPr>
                <w:rFonts w:cstheme="minorHAnsi"/>
                <w:bCs/>
                <w:iCs/>
                <w:sz w:val="32"/>
                <w:szCs w:val="28"/>
              </w:rPr>
              <w:t>Sudjelovanje u zgrušavanju krvi</w:t>
            </w:r>
          </w:p>
          <w:p w14:paraId="089C4EE0" w14:textId="360F4FBB" w:rsidR="00722455" w:rsidRPr="00722455" w:rsidRDefault="00722455" w:rsidP="00722455">
            <w:pPr>
              <w:pStyle w:val="Odlomakpopisa"/>
              <w:numPr>
                <w:ilvl w:val="0"/>
                <w:numId w:val="31"/>
              </w:numPr>
              <w:rPr>
                <w:rFonts w:cstheme="minorHAnsi"/>
                <w:bCs/>
                <w:iCs/>
                <w:sz w:val="32"/>
                <w:szCs w:val="28"/>
              </w:rPr>
            </w:pPr>
            <w:r w:rsidRPr="00722455">
              <w:rPr>
                <w:rFonts w:cstheme="minorHAnsi"/>
                <w:bCs/>
                <w:iCs/>
                <w:sz w:val="32"/>
                <w:szCs w:val="28"/>
              </w:rPr>
              <w:t>Uništavanje uzročnika bolesti</w:t>
            </w:r>
            <w:r>
              <w:rPr>
                <w:rFonts w:cstheme="minorHAnsi"/>
                <w:bCs/>
                <w:iCs/>
                <w:sz w:val="32"/>
                <w:szCs w:val="28"/>
              </w:rPr>
              <w:t xml:space="preserve">                       ___ leukociti</w:t>
            </w:r>
          </w:p>
          <w:p w14:paraId="459CD4EA" w14:textId="20AD51CE" w:rsidR="00722455" w:rsidRPr="00722455" w:rsidRDefault="00722455" w:rsidP="00722455">
            <w:pPr>
              <w:pStyle w:val="Odlomakpopisa"/>
              <w:numPr>
                <w:ilvl w:val="0"/>
                <w:numId w:val="31"/>
              </w:numPr>
              <w:rPr>
                <w:rFonts w:cstheme="minorHAnsi"/>
                <w:bCs/>
                <w:iCs/>
                <w:sz w:val="32"/>
                <w:szCs w:val="28"/>
              </w:rPr>
            </w:pPr>
            <w:r w:rsidRPr="00722455">
              <w:rPr>
                <w:rFonts w:cstheme="minorHAnsi"/>
                <w:bCs/>
                <w:iCs/>
                <w:sz w:val="32"/>
                <w:szCs w:val="28"/>
              </w:rPr>
              <w:t>U građi sadrži protein hemoglobin</w:t>
            </w:r>
            <w:r>
              <w:rPr>
                <w:rFonts w:cstheme="minorHAnsi"/>
                <w:bCs/>
                <w:iCs/>
                <w:sz w:val="32"/>
                <w:szCs w:val="28"/>
              </w:rPr>
              <w:t xml:space="preserve">              ___ eritrociti</w:t>
            </w:r>
          </w:p>
          <w:p w14:paraId="41B3F4DA" w14:textId="2115B8C1" w:rsidR="00722455" w:rsidRPr="00722455" w:rsidRDefault="00722455" w:rsidP="00722455">
            <w:pPr>
              <w:pStyle w:val="Odlomakpopisa"/>
              <w:numPr>
                <w:ilvl w:val="0"/>
                <w:numId w:val="31"/>
              </w:numPr>
              <w:rPr>
                <w:rFonts w:cstheme="minorHAnsi"/>
                <w:bCs/>
                <w:iCs/>
                <w:sz w:val="32"/>
                <w:szCs w:val="28"/>
              </w:rPr>
            </w:pPr>
            <w:r w:rsidRPr="00722455">
              <w:rPr>
                <w:rFonts w:cstheme="minorHAnsi"/>
                <w:bCs/>
                <w:iCs/>
                <w:sz w:val="32"/>
                <w:szCs w:val="28"/>
              </w:rPr>
              <w:t>Broj raste kod upalnih procesa</w:t>
            </w:r>
            <w:r>
              <w:rPr>
                <w:rFonts w:cstheme="minorHAnsi"/>
                <w:bCs/>
                <w:iCs/>
                <w:sz w:val="32"/>
                <w:szCs w:val="28"/>
              </w:rPr>
              <w:t xml:space="preserve">                     ___ trombociti</w:t>
            </w:r>
          </w:p>
          <w:p w14:paraId="34579EA4" w14:textId="01442810" w:rsidR="00722455" w:rsidRDefault="00722455" w:rsidP="00722455">
            <w:pPr>
              <w:pStyle w:val="Odlomakpopisa"/>
              <w:numPr>
                <w:ilvl w:val="0"/>
                <w:numId w:val="31"/>
              </w:numPr>
              <w:rPr>
                <w:rFonts w:cstheme="minorHAnsi"/>
                <w:bCs/>
                <w:iCs/>
                <w:sz w:val="32"/>
                <w:szCs w:val="28"/>
              </w:rPr>
            </w:pPr>
            <w:r w:rsidRPr="00722455">
              <w:rPr>
                <w:rFonts w:cstheme="minorHAnsi"/>
                <w:bCs/>
                <w:iCs/>
                <w:sz w:val="32"/>
                <w:szCs w:val="28"/>
              </w:rPr>
              <w:t>Broj raste na većoj nadmorskoj visini</w:t>
            </w:r>
          </w:p>
          <w:p w14:paraId="653DA405" w14:textId="77777777" w:rsidR="00722455" w:rsidRPr="00722455" w:rsidRDefault="00722455" w:rsidP="00722455">
            <w:pPr>
              <w:rPr>
                <w:rFonts w:cstheme="minorHAnsi"/>
                <w:b/>
                <w:iCs/>
                <w:sz w:val="32"/>
                <w:szCs w:val="28"/>
              </w:rPr>
            </w:pPr>
          </w:p>
          <w:p w14:paraId="60828177" w14:textId="78D92860" w:rsidR="00722455" w:rsidRPr="00722455" w:rsidRDefault="00722455" w:rsidP="00722455">
            <w:pPr>
              <w:pStyle w:val="Odlomakpopisa"/>
              <w:numPr>
                <w:ilvl w:val="0"/>
                <w:numId w:val="32"/>
              </w:numPr>
              <w:rPr>
                <w:rFonts w:cstheme="minorHAnsi"/>
                <w:b/>
                <w:iCs/>
                <w:sz w:val="32"/>
                <w:szCs w:val="28"/>
              </w:rPr>
            </w:pPr>
            <w:r w:rsidRPr="00722455">
              <w:rPr>
                <w:rFonts w:cstheme="minorHAnsi"/>
                <w:b/>
                <w:iCs/>
                <w:sz w:val="32"/>
                <w:szCs w:val="28"/>
              </w:rPr>
              <w:t>Poveži naziv krvne žile s opisom.</w:t>
            </w:r>
            <w:r>
              <w:rPr>
                <w:rFonts w:cstheme="minorHAnsi"/>
                <w:b/>
                <w:iCs/>
                <w:sz w:val="32"/>
                <w:szCs w:val="28"/>
              </w:rPr>
              <w:t xml:space="preserve"> Slovo ispred opisa upiši na praznu crtu s desne strane.</w:t>
            </w:r>
          </w:p>
          <w:p w14:paraId="66E20A46" w14:textId="6676AD6E" w:rsidR="00722455" w:rsidRDefault="00722455" w:rsidP="00722455">
            <w:pPr>
              <w:pStyle w:val="Odlomakpopisa"/>
              <w:numPr>
                <w:ilvl w:val="0"/>
                <w:numId w:val="33"/>
              </w:numPr>
              <w:rPr>
                <w:rFonts w:cstheme="minorHAnsi"/>
                <w:bCs/>
                <w:iCs/>
                <w:sz w:val="32"/>
                <w:szCs w:val="28"/>
              </w:rPr>
            </w:pPr>
            <w:r>
              <w:rPr>
                <w:rFonts w:cstheme="minorHAnsi"/>
                <w:bCs/>
                <w:iCs/>
                <w:sz w:val="32"/>
                <w:szCs w:val="28"/>
              </w:rPr>
              <w:t>Malog promjera i tankih stijenki</w:t>
            </w:r>
          </w:p>
          <w:p w14:paraId="76A55A1F" w14:textId="4B2710EC" w:rsidR="00722455" w:rsidRDefault="00722455" w:rsidP="00722455">
            <w:pPr>
              <w:pStyle w:val="Odlomakpopisa"/>
              <w:numPr>
                <w:ilvl w:val="0"/>
                <w:numId w:val="33"/>
              </w:numPr>
              <w:rPr>
                <w:rFonts w:cstheme="minorHAnsi"/>
                <w:bCs/>
                <w:iCs/>
                <w:sz w:val="32"/>
                <w:szCs w:val="28"/>
              </w:rPr>
            </w:pPr>
            <w:r>
              <w:rPr>
                <w:rFonts w:cstheme="minorHAnsi"/>
                <w:bCs/>
                <w:iCs/>
                <w:sz w:val="32"/>
                <w:szCs w:val="28"/>
              </w:rPr>
              <w:t>Odvode krv iz srca                                           ___ arterije</w:t>
            </w:r>
          </w:p>
          <w:p w14:paraId="0B9F9674" w14:textId="4A09C9BF" w:rsidR="00722455" w:rsidRDefault="00722455" w:rsidP="00722455">
            <w:pPr>
              <w:pStyle w:val="Odlomakpopisa"/>
              <w:numPr>
                <w:ilvl w:val="0"/>
                <w:numId w:val="33"/>
              </w:numPr>
              <w:rPr>
                <w:rFonts w:cstheme="minorHAnsi"/>
                <w:bCs/>
                <w:iCs/>
                <w:sz w:val="32"/>
                <w:szCs w:val="28"/>
              </w:rPr>
            </w:pPr>
            <w:r>
              <w:rPr>
                <w:rFonts w:cstheme="minorHAnsi"/>
                <w:bCs/>
                <w:iCs/>
                <w:sz w:val="32"/>
                <w:szCs w:val="28"/>
              </w:rPr>
              <w:t>Dovode krv  u srce                                           ___ vene</w:t>
            </w:r>
          </w:p>
          <w:p w14:paraId="292E9983" w14:textId="653D38AD" w:rsidR="00722455" w:rsidRDefault="00722455" w:rsidP="00722455">
            <w:pPr>
              <w:pStyle w:val="Odlomakpopisa"/>
              <w:numPr>
                <w:ilvl w:val="0"/>
                <w:numId w:val="33"/>
              </w:numPr>
              <w:rPr>
                <w:rFonts w:cstheme="minorHAnsi"/>
                <w:bCs/>
                <w:iCs/>
                <w:sz w:val="32"/>
                <w:szCs w:val="28"/>
              </w:rPr>
            </w:pPr>
            <w:r>
              <w:rPr>
                <w:rFonts w:cstheme="minorHAnsi"/>
                <w:bCs/>
                <w:iCs/>
                <w:sz w:val="32"/>
                <w:szCs w:val="28"/>
              </w:rPr>
              <w:t>Debele, elastične stijenke                              ___ kapilare</w:t>
            </w:r>
          </w:p>
          <w:p w14:paraId="16B5C7A4" w14:textId="0A328EBC" w:rsidR="00722455" w:rsidRPr="00722455" w:rsidRDefault="00722455" w:rsidP="00722455">
            <w:pPr>
              <w:pStyle w:val="Odlomakpopisa"/>
              <w:numPr>
                <w:ilvl w:val="0"/>
                <w:numId w:val="33"/>
              </w:numPr>
              <w:rPr>
                <w:rFonts w:cstheme="minorHAnsi"/>
                <w:bCs/>
                <w:iCs/>
                <w:sz w:val="32"/>
                <w:szCs w:val="28"/>
              </w:rPr>
            </w:pPr>
            <w:r>
              <w:rPr>
                <w:rFonts w:cstheme="minorHAnsi"/>
                <w:bCs/>
                <w:iCs/>
                <w:sz w:val="32"/>
                <w:szCs w:val="28"/>
              </w:rPr>
              <w:t>Mlohave stijenke, zalisci</w:t>
            </w:r>
          </w:p>
          <w:p w14:paraId="2E7DB253" w14:textId="77777777" w:rsidR="000135B4" w:rsidRDefault="000135B4" w:rsidP="000135B4">
            <w:pPr>
              <w:rPr>
                <w:rFonts w:cstheme="minorHAnsi"/>
                <w:b/>
                <w:i/>
                <w:sz w:val="24"/>
              </w:rPr>
            </w:pPr>
          </w:p>
          <w:p w14:paraId="2449F5A9" w14:textId="77777777" w:rsidR="000135B4" w:rsidRDefault="000135B4" w:rsidP="000135B4">
            <w:pPr>
              <w:rPr>
                <w:rFonts w:cstheme="minorHAnsi"/>
                <w:b/>
                <w:i/>
                <w:sz w:val="24"/>
              </w:rPr>
            </w:pPr>
          </w:p>
          <w:p w14:paraId="0224ED0C" w14:textId="19B7952B" w:rsidR="000135B4" w:rsidRPr="000135B4" w:rsidRDefault="000135B4" w:rsidP="000135B4">
            <w:pPr>
              <w:pStyle w:val="Odlomakpopisa"/>
              <w:numPr>
                <w:ilvl w:val="0"/>
                <w:numId w:val="32"/>
              </w:numPr>
              <w:rPr>
                <w:rFonts w:cstheme="minorHAnsi"/>
                <w:b/>
                <w:bCs/>
                <w:sz w:val="32"/>
                <w:szCs w:val="28"/>
              </w:rPr>
            </w:pPr>
            <w:r w:rsidRPr="000135B4">
              <w:rPr>
                <w:b/>
                <w:bCs/>
                <w:color w:val="000000"/>
                <w:sz w:val="32"/>
                <w:szCs w:val="32"/>
              </w:rPr>
              <w:lastRenderedPageBreak/>
              <w:t>Popuni tablicu tako da u desni stupac upišeš krvnu grupu (jednu ili više) koju može primiti osoba krvne grupe napisane u lijevom stupcu.</w:t>
            </w:r>
          </w:p>
          <w:p w14:paraId="0F93092E" w14:textId="77777777" w:rsidR="000135B4" w:rsidRPr="000135B4" w:rsidRDefault="000135B4" w:rsidP="000135B4">
            <w:pPr>
              <w:pStyle w:val="Odlomakpopisa"/>
              <w:rPr>
                <w:rFonts w:cstheme="minorHAnsi"/>
                <w:b/>
                <w:i/>
                <w:sz w:val="24"/>
              </w:rPr>
            </w:pPr>
          </w:p>
          <w:p w14:paraId="7A4C66A2" w14:textId="64D25432" w:rsidR="000135B4" w:rsidRPr="000135B4" w:rsidRDefault="000135B4" w:rsidP="000135B4">
            <w:pPr>
              <w:rPr>
                <w:rFonts w:cstheme="minorHAnsi"/>
                <w:b/>
                <w:i/>
                <w:sz w:val="24"/>
              </w:rPr>
            </w:pPr>
            <w:r w:rsidRPr="000135B4">
              <w:rPr>
                <w:noProof/>
              </w:rPr>
              <w:drawing>
                <wp:inline distT="0" distB="0" distL="0" distR="0" wp14:anchorId="73F4E358" wp14:editId="09E0037F">
                  <wp:extent cx="6120130" cy="2557145"/>
                  <wp:effectExtent l="0" t="0" r="0" b="0"/>
                  <wp:docPr id="15130758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075846" name=""/>
                          <pic:cNvPicPr/>
                        </pic:nvPicPr>
                        <pic:blipFill rotWithShape="1">
                          <a:blip r:embed="rId12"/>
                          <a:srcRect t="20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2557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415BED" w14:textId="075211AB" w:rsidR="00702884" w:rsidRDefault="00702884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777A86A8" w14:textId="77777777" w:rsidR="009A3593" w:rsidRDefault="009A3593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2947007C" w14:textId="77777777" w:rsidR="009A3593" w:rsidRDefault="009A3593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72C6D67B" w14:textId="77777777" w:rsidR="009A3593" w:rsidRDefault="009A3593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31A2ADE3" w14:textId="77777777" w:rsidR="009A3593" w:rsidRDefault="009A3593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18D160D2" w14:textId="6D460553" w:rsidR="009A3593" w:rsidRPr="009A3593" w:rsidRDefault="009A3593" w:rsidP="009A3593">
            <w:pPr>
              <w:pStyle w:val="Odlomakpopisa"/>
              <w:numPr>
                <w:ilvl w:val="0"/>
                <w:numId w:val="32"/>
              </w:numPr>
              <w:rPr>
                <w:rFonts w:cstheme="minorHAnsi"/>
                <w:b/>
                <w:iCs/>
                <w:sz w:val="32"/>
                <w:szCs w:val="32"/>
              </w:rPr>
            </w:pPr>
            <w:r w:rsidRPr="009A3593">
              <w:rPr>
                <w:rFonts w:cstheme="minorHAnsi"/>
                <w:b/>
                <w:iCs/>
                <w:sz w:val="32"/>
                <w:szCs w:val="32"/>
              </w:rPr>
              <w:t>Poredaj točnim redoslijedom od 1 do 4 tijek imunosne reakcije.</w:t>
            </w:r>
          </w:p>
          <w:p w14:paraId="71DF9A99" w14:textId="4BC658DF" w:rsidR="009A3593" w:rsidRP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32"/>
              </w:rPr>
            </w:pPr>
            <w:r w:rsidRPr="009A3593">
              <w:rPr>
                <w:rFonts w:cstheme="minorHAnsi"/>
                <w:bCs/>
                <w:iCs/>
                <w:sz w:val="32"/>
                <w:szCs w:val="32"/>
              </w:rPr>
              <w:t>___ makrofag razgrađuje uzročnika bolesti</w:t>
            </w:r>
          </w:p>
          <w:p w14:paraId="6F8AC012" w14:textId="05AE2C7B" w:rsidR="009A3593" w:rsidRP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32"/>
              </w:rPr>
            </w:pPr>
            <w:r w:rsidRPr="009A3593">
              <w:rPr>
                <w:rFonts w:cstheme="minorHAnsi"/>
                <w:bCs/>
                <w:iCs/>
                <w:sz w:val="32"/>
                <w:szCs w:val="32"/>
              </w:rPr>
              <w:t>___ aktivacija limfocita</w:t>
            </w:r>
          </w:p>
          <w:p w14:paraId="744920F6" w14:textId="09C6E7E8" w:rsidR="009A3593" w:rsidRP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32"/>
              </w:rPr>
            </w:pPr>
            <w:r w:rsidRPr="009A3593">
              <w:rPr>
                <w:rFonts w:cstheme="minorHAnsi"/>
                <w:bCs/>
                <w:iCs/>
                <w:sz w:val="32"/>
                <w:szCs w:val="32"/>
              </w:rPr>
              <w:t>___ makrofag prepoznaje uzročnika bolesti</w:t>
            </w:r>
          </w:p>
          <w:p w14:paraId="63B795F1" w14:textId="2BE85130" w:rsidR="009A3593" w:rsidRP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32"/>
              </w:rPr>
            </w:pPr>
            <w:r w:rsidRPr="009A3593">
              <w:rPr>
                <w:rFonts w:cstheme="minorHAnsi"/>
                <w:bCs/>
                <w:iCs/>
                <w:sz w:val="32"/>
                <w:szCs w:val="32"/>
              </w:rPr>
              <w:t>___ proizvodnja antitijela</w:t>
            </w:r>
          </w:p>
          <w:p w14:paraId="639B6D12" w14:textId="77777777" w:rsidR="009A3593" w:rsidRPr="009A3593" w:rsidRDefault="009A3593" w:rsidP="009A3593">
            <w:pPr>
              <w:pStyle w:val="Odlomakpopisa"/>
              <w:rPr>
                <w:rFonts w:cstheme="minorHAnsi"/>
                <w:b/>
                <w:i/>
                <w:sz w:val="24"/>
              </w:rPr>
            </w:pPr>
          </w:p>
          <w:p w14:paraId="5EE35411" w14:textId="5A6B7F39" w:rsidR="009A3593" w:rsidRPr="009A3593" w:rsidRDefault="009A3593" w:rsidP="009A3593">
            <w:pPr>
              <w:pStyle w:val="Odlomakpopisa"/>
              <w:numPr>
                <w:ilvl w:val="0"/>
                <w:numId w:val="32"/>
              </w:numPr>
              <w:rPr>
                <w:rFonts w:cstheme="minorHAnsi"/>
                <w:b/>
                <w:iCs/>
                <w:sz w:val="32"/>
                <w:szCs w:val="28"/>
              </w:rPr>
            </w:pPr>
            <w:r w:rsidRPr="009A3593">
              <w:rPr>
                <w:rFonts w:cstheme="minorHAnsi"/>
                <w:b/>
                <w:iCs/>
                <w:sz w:val="32"/>
                <w:szCs w:val="28"/>
              </w:rPr>
              <w:t>Razvrstaj organe limfnog sustava na primarne i sekundarne.</w:t>
            </w:r>
          </w:p>
          <w:p w14:paraId="1E90E392" w14:textId="77777777" w:rsidR="009A3593" w:rsidRP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6D0FF7FA" w14:textId="6FC61471" w:rsidR="009A3593" w:rsidRP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  <w:r w:rsidRPr="009A3593">
              <w:rPr>
                <w:rFonts w:cstheme="minorHAnsi"/>
                <w:bCs/>
                <w:iCs/>
                <w:sz w:val="32"/>
                <w:szCs w:val="28"/>
              </w:rPr>
              <w:t>Krajnici, koštana srž, timus, slezena, limfni čvorovi</w:t>
            </w:r>
          </w:p>
          <w:p w14:paraId="51443BBD" w14:textId="77777777" w:rsidR="009A3593" w:rsidRP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4756FF56" w14:textId="1E0D1F6B" w:rsid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  <w:r w:rsidRPr="009A3593">
              <w:rPr>
                <w:rFonts w:cstheme="minorHAnsi"/>
                <w:bCs/>
                <w:iCs/>
                <w:sz w:val="32"/>
                <w:szCs w:val="28"/>
              </w:rPr>
              <w:t>PRIMARNI ORGANI: ___________________________________________________</w:t>
            </w:r>
          </w:p>
          <w:p w14:paraId="23F8B01B" w14:textId="77777777" w:rsidR="009A3593" w:rsidRP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4597C701" w14:textId="40AE4920" w:rsid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  <w:r w:rsidRPr="009A3593">
              <w:rPr>
                <w:rFonts w:cstheme="minorHAnsi"/>
                <w:bCs/>
                <w:iCs/>
                <w:sz w:val="32"/>
                <w:szCs w:val="28"/>
              </w:rPr>
              <w:t>SEKUNDARNI ORGANI: ____________________________________________________</w:t>
            </w:r>
          </w:p>
          <w:p w14:paraId="54FD3508" w14:textId="77777777" w:rsid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109038CC" w14:textId="77777777" w:rsidR="004568A0" w:rsidRDefault="004568A0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26D02AA2" w14:textId="77777777" w:rsidR="004568A0" w:rsidRDefault="004568A0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77CE7DDE" w14:textId="77777777" w:rsidR="004568A0" w:rsidRDefault="004568A0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1EBF9E7B" w14:textId="77777777" w:rsidR="004568A0" w:rsidRDefault="004568A0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1873AA42" w14:textId="0A663F60" w:rsidR="009A3593" w:rsidRPr="009A3593" w:rsidRDefault="009A3593" w:rsidP="009A3593">
            <w:pPr>
              <w:pStyle w:val="Odlomakpopisa"/>
              <w:numPr>
                <w:ilvl w:val="0"/>
                <w:numId w:val="32"/>
              </w:numPr>
              <w:rPr>
                <w:rFonts w:cstheme="minorHAnsi"/>
                <w:b/>
                <w:iCs/>
                <w:sz w:val="32"/>
                <w:szCs w:val="28"/>
              </w:rPr>
            </w:pPr>
            <w:r w:rsidRPr="009A3593">
              <w:rPr>
                <w:rFonts w:cstheme="minorHAnsi"/>
                <w:b/>
                <w:iCs/>
                <w:sz w:val="32"/>
                <w:szCs w:val="28"/>
              </w:rPr>
              <w:lastRenderedPageBreak/>
              <w:t>Ucrtaj organe limfnog sustava u obris ljudskog tijela.</w:t>
            </w:r>
          </w:p>
          <w:p w14:paraId="23EB21BF" w14:textId="7A4B8D9B" w:rsidR="009A3593" w:rsidRP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  <w:r>
              <w:rPr>
                <w:rFonts w:cstheme="minorHAnsi"/>
                <w:bCs/>
                <w:iCs/>
                <w:sz w:val="32"/>
                <w:szCs w:val="28"/>
              </w:rPr>
              <w:t xml:space="preserve">                              </w:t>
            </w:r>
            <w:r w:rsidRPr="009A3593">
              <w:rPr>
                <w:rFonts w:cstheme="minorHAnsi"/>
                <w:bCs/>
                <w:iCs/>
                <w:noProof/>
                <w:sz w:val="32"/>
                <w:szCs w:val="28"/>
              </w:rPr>
              <w:drawing>
                <wp:inline distT="0" distB="0" distL="0" distR="0" wp14:anchorId="67F4314D" wp14:editId="5F28DAA5">
                  <wp:extent cx="1722120" cy="4305298"/>
                  <wp:effectExtent l="0" t="0" r="0" b="0"/>
                  <wp:docPr id="1509440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44052" name=""/>
                          <pic:cNvPicPr/>
                        </pic:nvPicPr>
                        <pic:blipFill>
                          <a:blip r:embed="rId13">
                            <a:clrChange>
                              <a:clrFrom>
                                <a:srgbClr val="FAE7E2"/>
                              </a:clrFrom>
                              <a:clrTo>
                                <a:srgbClr val="FAE7E2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682" cy="4316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A2FEF0" w14:textId="0A7F79A1" w:rsidR="009A3593" w:rsidRP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24708A03" w14:textId="77777777" w:rsidR="00702884" w:rsidRDefault="00702884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0C6B52AF" w14:textId="77777777" w:rsidR="00702884" w:rsidRDefault="00702884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7776C77B" w14:textId="77777777" w:rsidR="00702884" w:rsidRPr="00180777" w:rsidRDefault="00702884" w:rsidP="00C97F56">
            <w:pPr>
              <w:rPr>
                <w:rFonts w:cstheme="minorHAnsi"/>
                <w:b/>
                <w:i/>
                <w:sz w:val="24"/>
              </w:rPr>
            </w:pPr>
          </w:p>
        </w:tc>
      </w:tr>
    </w:tbl>
    <w:p w14:paraId="14326133" w14:textId="77777777" w:rsidR="00821FDD" w:rsidRPr="003434B3" w:rsidRDefault="00821FDD" w:rsidP="009B6572">
      <w:pPr>
        <w:spacing w:after="0" w:line="240" w:lineRule="auto"/>
        <w:rPr>
          <w:rFonts w:cstheme="minorHAnsi"/>
          <w:b/>
          <w:i/>
          <w:color w:val="538135" w:themeColor="accent6" w:themeShade="BF"/>
          <w:sz w:val="24"/>
        </w:rPr>
      </w:pPr>
    </w:p>
    <w:sectPr w:rsidR="00821FDD" w:rsidRPr="003434B3" w:rsidSect="00FA24F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e Rhino 75 Heavy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re Rhino 5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41E"/>
    <w:multiLevelType w:val="hybridMultilevel"/>
    <w:tmpl w:val="BC6AA7EC"/>
    <w:lvl w:ilvl="0" w:tplc="E7AE7B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1384B"/>
    <w:multiLevelType w:val="hybridMultilevel"/>
    <w:tmpl w:val="0258607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727E"/>
    <w:multiLevelType w:val="hybridMultilevel"/>
    <w:tmpl w:val="4B92B01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4959"/>
    <w:multiLevelType w:val="multilevel"/>
    <w:tmpl w:val="DE482E2E"/>
    <w:styleLink w:val="Stil1"/>
    <w:lvl w:ilvl="0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21E2A"/>
    <w:multiLevelType w:val="hybridMultilevel"/>
    <w:tmpl w:val="D2827E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F69B8"/>
    <w:multiLevelType w:val="hybridMultilevel"/>
    <w:tmpl w:val="BAFE222E"/>
    <w:lvl w:ilvl="0" w:tplc="431606E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660A92"/>
    <w:multiLevelType w:val="hybridMultilevel"/>
    <w:tmpl w:val="1E201E22"/>
    <w:lvl w:ilvl="0" w:tplc="B7302822">
      <w:start w:val="1"/>
      <w:numFmt w:val="lowerLetter"/>
      <w:lvlText w:val="%1."/>
      <w:lvlJc w:val="left"/>
      <w:pPr>
        <w:ind w:left="5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127957E3"/>
    <w:multiLevelType w:val="hybridMultilevel"/>
    <w:tmpl w:val="68586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D33EE"/>
    <w:multiLevelType w:val="hybridMultilevel"/>
    <w:tmpl w:val="56F4604E"/>
    <w:lvl w:ilvl="0" w:tplc="870A1F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C17BBA"/>
    <w:multiLevelType w:val="hybridMultilevel"/>
    <w:tmpl w:val="644C1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3A32"/>
    <w:multiLevelType w:val="hybridMultilevel"/>
    <w:tmpl w:val="565EB9B4"/>
    <w:lvl w:ilvl="0" w:tplc="719A9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D8367D"/>
    <w:multiLevelType w:val="hybridMultilevel"/>
    <w:tmpl w:val="8BA6C0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D7A82"/>
    <w:multiLevelType w:val="hybridMultilevel"/>
    <w:tmpl w:val="A6022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17C22"/>
    <w:multiLevelType w:val="hybridMultilevel"/>
    <w:tmpl w:val="F4C81C58"/>
    <w:lvl w:ilvl="0" w:tplc="83A85A2C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C68DC"/>
    <w:multiLevelType w:val="hybridMultilevel"/>
    <w:tmpl w:val="239A18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432F3C"/>
    <w:multiLevelType w:val="multilevel"/>
    <w:tmpl w:val="DE482E2E"/>
    <w:numStyleLink w:val="Stil1"/>
  </w:abstractNum>
  <w:abstractNum w:abstractNumId="16" w15:restartNumberingAfterBreak="0">
    <w:nsid w:val="26555313"/>
    <w:multiLevelType w:val="multilevel"/>
    <w:tmpl w:val="72A22D7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4D7DDB"/>
    <w:multiLevelType w:val="hybridMultilevel"/>
    <w:tmpl w:val="5792E802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D56F20"/>
    <w:multiLevelType w:val="hybridMultilevel"/>
    <w:tmpl w:val="B1080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F230E"/>
    <w:multiLevelType w:val="hybridMultilevel"/>
    <w:tmpl w:val="01601310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09D2247"/>
    <w:multiLevelType w:val="hybridMultilevel"/>
    <w:tmpl w:val="71764C4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F162F6"/>
    <w:multiLevelType w:val="hybridMultilevel"/>
    <w:tmpl w:val="5A1C49BC"/>
    <w:lvl w:ilvl="0" w:tplc="0E2AA73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D30BB"/>
    <w:multiLevelType w:val="hybridMultilevel"/>
    <w:tmpl w:val="7876DD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92C46"/>
    <w:multiLevelType w:val="hybridMultilevel"/>
    <w:tmpl w:val="7186AB3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E6F20"/>
    <w:multiLevelType w:val="hybridMultilevel"/>
    <w:tmpl w:val="5C0480F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22932"/>
    <w:multiLevelType w:val="hybridMultilevel"/>
    <w:tmpl w:val="46A2410A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B578F9"/>
    <w:multiLevelType w:val="hybridMultilevel"/>
    <w:tmpl w:val="175A2C42"/>
    <w:lvl w:ilvl="0" w:tplc="BF327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777A6"/>
    <w:multiLevelType w:val="hybridMultilevel"/>
    <w:tmpl w:val="AB068CA2"/>
    <w:lvl w:ilvl="0" w:tplc="8BB2C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95FD6"/>
    <w:multiLevelType w:val="hybridMultilevel"/>
    <w:tmpl w:val="DE482E2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7A79C6"/>
    <w:multiLevelType w:val="hybridMultilevel"/>
    <w:tmpl w:val="3F6A2B1E"/>
    <w:lvl w:ilvl="0" w:tplc="13343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6B5D4D"/>
    <w:multiLevelType w:val="multilevel"/>
    <w:tmpl w:val="449CA6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6ECD051C"/>
    <w:multiLevelType w:val="hybridMultilevel"/>
    <w:tmpl w:val="555E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470D5"/>
    <w:multiLevelType w:val="hybridMultilevel"/>
    <w:tmpl w:val="A8822C0C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A85A2C">
      <w:start w:val="1"/>
      <w:numFmt w:val="bullet"/>
      <w:lvlText w:val="*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7E6693"/>
    <w:multiLevelType w:val="hybridMultilevel"/>
    <w:tmpl w:val="88F45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046717">
    <w:abstractNumId w:val="28"/>
  </w:num>
  <w:num w:numId="2" w16cid:durableId="1507404113">
    <w:abstractNumId w:val="3"/>
  </w:num>
  <w:num w:numId="3" w16cid:durableId="916750084">
    <w:abstractNumId w:val="15"/>
  </w:num>
  <w:num w:numId="4" w16cid:durableId="389303013">
    <w:abstractNumId w:val="17"/>
  </w:num>
  <w:num w:numId="5" w16cid:durableId="1688217506">
    <w:abstractNumId w:val="14"/>
  </w:num>
  <w:num w:numId="6" w16cid:durableId="1745444841">
    <w:abstractNumId w:val="27"/>
  </w:num>
  <w:num w:numId="7" w16cid:durableId="93214091">
    <w:abstractNumId w:val="13"/>
  </w:num>
  <w:num w:numId="8" w16cid:durableId="1632973936">
    <w:abstractNumId w:val="12"/>
  </w:num>
  <w:num w:numId="9" w16cid:durableId="650212749">
    <w:abstractNumId w:val="21"/>
  </w:num>
  <w:num w:numId="10" w16cid:durableId="158276277">
    <w:abstractNumId w:val="7"/>
  </w:num>
  <w:num w:numId="11" w16cid:durableId="232283324">
    <w:abstractNumId w:val="26"/>
  </w:num>
  <w:num w:numId="12" w16cid:durableId="1598559227">
    <w:abstractNumId w:val="6"/>
  </w:num>
  <w:num w:numId="13" w16cid:durableId="371268426">
    <w:abstractNumId w:val="33"/>
  </w:num>
  <w:num w:numId="14" w16cid:durableId="1706757880">
    <w:abstractNumId w:val="2"/>
  </w:num>
  <w:num w:numId="15" w16cid:durableId="726806187">
    <w:abstractNumId w:val="1"/>
  </w:num>
  <w:num w:numId="16" w16cid:durableId="1191456472">
    <w:abstractNumId w:val="10"/>
  </w:num>
  <w:num w:numId="17" w16cid:durableId="414208574">
    <w:abstractNumId w:val="32"/>
  </w:num>
  <w:num w:numId="18" w16cid:durableId="2095786418">
    <w:abstractNumId w:val="4"/>
  </w:num>
  <w:num w:numId="19" w16cid:durableId="965771001">
    <w:abstractNumId w:val="25"/>
  </w:num>
  <w:num w:numId="20" w16cid:durableId="1485272491">
    <w:abstractNumId w:val="24"/>
  </w:num>
  <w:num w:numId="21" w16cid:durableId="2083940036">
    <w:abstractNumId w:val="30"/>
  </w:num>
  <w:num w:numId="22" w16cid:durableId="1074275530">
    <w:abstractNumId w:val="22"/>
  </w:num>
  <w:num w:numId="23" w16cid:durableId="57753491">
    <w:abstractNumId w:val="5"/>
  </w:num>
  <w:num w:numId="24" w16cid:durableId="1310669012">
    <w:abstractNumId w:val="11"/>
  </w:num>
  <w:num w:numId="25" w16cid:durableId="506941089">
    <w:abstractNumId w:val="23"/>
  </w:num>
  <w:num w:numId="26" w16cid:durableId="1456220186">
    <w:abstractNumId w:val="19"/>
  </w:num>
  <w:num w:numId="27" w16cid:durableId="396831038">
    <w:abstractNumId w:val="29"/>
  </w:num>
  <w:num w:numId="28" w16cid:durableId="1695686554">
    <w:abstractNumId w:val="16"/>
  </w:num>
  <w:num w:numId="29" w16cid:durableId="882597504">
    <w:abstractNumId w:val="20"/>
  </w:num>
  <w:num w:numId="30" w16cid:durableId="891771750">
    <w:abstractNumId w:val="31"/>
  </w:num>
  <w:num w:numId="31" w16cid:durableId="760955720">
    <w:abstractNumId w:val="0"/>
  </w:num>
  <w:num w:numId="32" w16cid:durableId="954946093">
    <w:abstractNumId w:val="18"/>
  </w:num>
  <w:num w:numId="33" w16cid:durableId="1841891940">
    <w:abstractNumId w:val="8"/>
  </w:num>
  <w:num w:numId="34" w16cid:durableId="587690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6C"/>
    <w:rsid w:val="00000E32"/>
    <w:rsid w:val="00002438"/>
    <w:rsid w:val="00012DCC"/>
    <w:rsid w:val="000135B4"/>
    <w:rsid w:val="000151AC"/>
    <w:rsid w:val="00017217"/>
    <w:rsid w:val="00017A6A"/>
    <w:rsid w:val="00017CCD"/>
    <w:rsid w:val="00025BE5"/>
    <w:rsid w:val="00030897"/>
    <w:rsid w:val="00037EBE"/>
    <w:rsid w:val="00046928"/>
    <w:rsid w:val="00060C40"/>
    <w:rsid w:val="000610DD"/>
    <w:rsid w:val="00067A12"/>
    <w:rsid w:val="00071B8F"/>
    <w:rsid w:val="000721C9"/>
    <w:rsid w:val="00073B9F"/>
    <w:rsid w:val="00081CB4"/>
    <w:rsid w:val="000854B6"/>
    <w:rsid w:val="000A13A9"/>
    <w:rsid w:val="000A1471"/>
    <w:rsid w:val="000A4C67"/>
    <w:rsid w:val="000C32A3"/>
    <w:rsid w:val="000D6737"/>
    <w:rsid w:val="000E3FC5"/>
    <w:rsid w:val="000E6AAB"/>
    <w:rsid w:val="000F05EB"/>
    <w:rsid w:val="000F24E4"/>
    <w:rsid w:val="001440EE"/>
    <w:rsid w:val="001459C5"/>
    <w:rsid w:val="00152CF0"/>
    <w:rsid w:val="001542F1"/>
    <w:rsid w:val="00180777"/>
    <w:rsid w:val="00196AC3"/>
    <w:rsid w:val="001A70B6"/>
    <w:rsid w:val="001B0AD8"/>
    <w:rsid w:val="001C13C4"/>
    <w:rsid w:val="001C57E5"/>
    <w:rsid w:val="001D7F63"/>
    <w:rsid w:val="001E0734"/>
    <w:rsid w:val="002110BA"/>
    <w:rsid w:val="002150FA"/>
    <w:rsid w:val="002267BF"/>
    <w:rsid w:val="00235242"/>
    <w:rsid w:val="00240584"/>
    <w:rsid w:val="00243439"/>
    <w:rsid w:val="00246C1A"/>
    <w:rsid w:val="002658F9"/>
    <w:rsid w:val="00272CA6"/>
    <w:rsid w:val="0029340F"/>
    <w:rsid w:val="002A59AA"/>
    <w:rsid w:val="002C1ABF"/>
    <w:rsid w:val="002C28C1"/>
    <w:rsid w:val="002D12E4"/>
    <w:rsid w:val="002D55FC"/>
    <w:rsid w:val="002E54E2"/>
    <w:rsid w:val="002E7AE6"/>
    <w:rsid w:val="002F59B5"/>
    <w:rsid w:val="00310F61"/>
    <w:rsid w:val="00312545"/>
    <w:rsid w:val="00321751"/>
    <w:rsid w:val="00321B54"/>
    <w:rsid w:val="003256EC"/>
    <w:rsid w:val="003275F5"/>
    <w:rsid w:val="0034161F"/>
    <w:rsid w:val="003434B3"/>
    <w:rsid w:val="00351931"/>
    <w:rsid w:val="00353318"/>
    <w:rsid w:val="00356001"/>
    <w:rsid w:val="00364E64"/>
    <w:rsid w:val="00365563"/>
    <w:rsid w:val="003729B4"/>
    <w:rsid w:val="00373D24"/>
    <w:rsid w:val="00373DF9"/>
    <w:rsid w:val="0037766C"/>
    <w:rsid w:val="00382869"/>
    <w:rsid w:val="003A1100"/>
    <w:rsid w:val="003A2A4C"/>
    <w:rsid w:val="003A4937"/>
    <w:rsid w:val="003A4AEA"/>
    <w:rsid w:val="003A4CCF"/>
    <w:rsid w:val="003B0767"/>
    <w:rsid w:val="003B75B7"/>
    <w:rsid w:val="003C34AE"/>
    <w:rsid w:val="003C3516"/>
    <w:rsid w:val="003D5924"/>
    <w:rsid w:val="003D79E8"/>
    <w:rsid w:val="003E074B"/>
    <w:rsid w:val="003E571B"/>
    <w:rsid w:val="004078FB"/>
    <w:rsid w:val="0041306C"/>
    <w:rsid w:val="00413B95"/>
    <w:rsid w:val="004142B7"/>
    <w:rsid w:val="00415BF4"/>
    <w:rsid w:val="00442034"/>
    <w:rsid w:val="0044273D"/>
    <w:rsid w:val="00450BB9"/>
    <w:rsid w:val="004568A0"/>
    <w:rsid w:val="004764E3"/>
    <w:rsid w:val="00491BBA"/>
    <w:rsid w:val="00492841"/>
    <w:rsid w:val="00493FB1"/>
    <w:rsid w:val="00495CF2"/>
    <w:rsid w:val="004A4F36"/>
    <w:rsid w:val="004A596F"/>
    <w:rsid w:val="004B42CD"/>
    <w:rsid w:val="004B4385"/>
    <w:rsid w:val="004D257A"/>
    <w:rsid w:val="004D7773"/>
    <w:rsid w:val="004E1312"/>
    <w:rsid w:val="004F1E41"/>
    <w:rsid w:val="00500567"/>
    <w:rsid w:val="00505202"/>
    <w:rsid w:val="00511B42"/>
    <w:rsid w:val="00542FBD"/>
    <w:rsid w:val="00562C4A"/>
    <w:rsid w:val="0056355C"/>
    <w:rsid w:val="00577520"/>
    <w:rsid w:val="00581333"/>
    <w:rsid w:val="00582045"/>
    <w:rsid w:val="00596473"/>
    <w:rsid w:val="00596F28"/>
    <w:rsid w:val="005A595A"/>
    <w:rsid w:val="005A5C4D"/>
    <w:rsid w:val="005B02E5"/>
    <w:rsid w:val="005D50AB"/>
    <w:rsid w:val="005E08CD"/>
    <w:rsid w:val="005E1307"/>
    <w:rsid w:val="005F129B"/>
    <w:rsid w:val="005F1732"/>
    <w:rsid w:val="005F2591"/>
    <w:rsid w:val="005F482B"/>
    <w:rsid w:val="00604AE8"/>
    <w:rsid w:val="006063D5"/>
    <w:rsid w:val="006114F7"/>
    <w:rsid w:val="00612221"/>
    <w:rsid w:val="00636387"/>
    <w:rsid w:val="006470B5"/>
    <w:rsid w:val="006514B1"/>
    <w:rsid w:val="00655643"/>
    <w:rsid w:val="00667D48"/>
    <w:rsid w:val="00671222"/>
    <w:rsid w:val="00690DFF"/>
    <w:rsid w:val="006947B8"/>
    <w:rsid w:val="00696123"/>
    <w:rsid w:val="00696124"/>
    <w:rsid w:val="006B0853"/>
    <w:rsid w:val="006B2703"/>
    <w:rsid w:val="006D0E8F"/>
    <w:rsid w:val="006D4785"/>
    <w:rsid w:val="006E3B66"/>
    <w:rsid w:val="00702884"/>
    <w:rsid w:val="0070691E"/>
    <w:rsid w:val="007122E9"/>
    <w:rsid w:val="00720944"/>
    <w:rsid w:val="00722455"/>
    <w:rsid w:val="00736BC6"/>
    <w:rsid w:val="00740332"/>
    <w:rsid w:val="0074678F"/>
    <w:rsid w:val="007544DB"/>
    <w:rsid w:val="007549F6"/>
    <w:rsid w:val="0075522B"/>
    <w:rsid w:val="0076432D"/>
    <w:rsid w:val="007655F3"/>
    <w:rsid w:val="007675EA"/>
    <w:rsid w:val="00780CA0"/>
    <w:rsid w:val="00781AB7"/>
    <w:rsid w:val="00787557"/>
    <w:rsid w:val="00794A8F"/>
    <w:rsid w:val="007A36A1"/>
    <w:rsid w:val="007A5F30"/>
    <w:rsid w:val="007D033A"/>
    <w:rsid w:val="007D4414"/>
    <w:rsid w:val="007D52A0"/>
    <w:rsid w:val="007D69B4"/>
    <w:rsid w:val="007E0ABF"/>
    <w:rsid w:val="007E2C81"/>
    <w:rsid w:val="007E4528"/>
    <w:rsid w:val="007E5816"/>
    <w:rsid w:val="007E6AF7"/>
    <w:rsid w:val="007E7415"/>
    <w:rsid w:val="007F5617"/>
    <w:rsid w:val="007F7B30"/>
    <w:rsid w:val="008045A8"/>
    <w:rsid w:val="00806221"/>
    <w:rsid w:val="008146EC"/>
    <w:rsid w:val="00815473"/>
    <w:rsid w:val="00821C73"/>
    <w:rsid w:val="00821FDD"/>
    <w:rsid w:val="00826C58"/>
    <w:rsid w:val="008364CD"/>
    <w:rsid w:val="008448A4"/>
    <w:rsid w:val="00847FCD"/>
    <w:rsid w:val="0085248A"/>
    <w:rsid w:val="00861ECC"/>
    <w:rsid w:val="00865383"/>
    <w:rsid w:val="00874A1D"/>
    <w:rsid w:val="00890943"/>
    <w:rsid w:val="00891625"/>
    <w:rsid w:val="00891DC1"/>
    <w:rsid w:val="008953B3"/>
    <w:rsid w:val="008A135B"/>
    <w:rsid w:val="008B4498"/>
    <w:rsid w:val="008C73D6"/>
    <w:rsid w:val="008E217D"/>
    <w:rsid w:val="008E7474"/>
    <w:rsid w:val="009101DB"/>
    <w:rsid w:val="00921CC2"/>
    <w:rsid w:val="00946160"/>
    <w:rsid w:val="00963A3F"/>
    <w:rsid w:val="00976A37"/>
    <w:rsid w:val="009779CC"/>
    <w:rsid w:val="009A3593"/>
    <w:rsid w:val="009A5DD7"/>
    <w:rsid w:val="009B021E"/>
    <w:rsid w:val="009B2306"/>
    <w:rsid w:val="009B55F4"/>
    <w:rsid w:val="009B6572"/>
    <w:rsid w:val="009D7A8F"/>
    <w:rsid w:val="009E07DA"/>
    <w:rsid w:val="009E3B89"/>
    <w:rsid w:val="009F0934"/>
    <w:rsid w:val="00A14AD9"/>
    <w:rsid w:val="00A20A99"/>
    <w:rsid w:val="00A3397E"/>
    <w:rsid w:val="00A34D71"/>
    <w:rsid w:val="00A75183"/>
    <w:rsid w:val="00A8502C"/>
    <w:rsid w:val="00AB6A7F"/>
    <w:rsid w:val="00AC2280"/>
    <w:rsid w:val="00AD52A6"/>
    <w:rsid w:val="00AF1EF3"/>
    <w:rsid w:val="00AF2DB2"/>
    <w:rsid w:val="00B15984"/>
    <w:rsid w:val="00B21386"/>
    <w:rsid w:val="00B2190A"/>
    <w:rsid w:val="00B265FB"/>
    <w:rsid w:val="00B2712A"/>
    <w:rsid w:val="00B35946"/>
    <w:rsid w:val="00B66464"/>
    <w:rsid w:val="00B73AD3"/>
    <w:rsid w:val="00B7604B"/>
    <w:rsid w:val="00B7723B"/>
    <w:rsid w:val="00B80694"/>
    <w:rsid w:val="00B93132"/>
    <w:rsid w:val="00B936B9"/>
    <w:rsid w:val="00B97F00"/>
    <w:rsid w:val="00BA62F4"/>
    <w:rsid w:val="00BB3AC5"/>
    <w:rsid w:val="00BB3D25"/>
    <w:rsid w:val="00BB4A88"/>
    <w:rsid w:val="00BC1F18"/>
    <w:rsid w:val="00BC638A"/>
    <w:rsid w:val="00BC7824"/>
    <w:rsid w:val="00BD3BF4"/>
    <w:rsid w:val="00BF0F4C"/>
    <w:rsid w:val="00BF1055"/>
    <w:rsid w:val="00BF72F2"/>
    <w:rsid w:val="00C00073"/>
    <w:rsid w:val="00C0297A"/>
    <w:rsid w:val="00C06F60"/>
    <w:rsid w:val="00C1228A"/>
    <w:rsid w:val="00C2031A"/>
    <w:rsid w:val="00C231B6"/>
    <w:rsid w:val="00C30F85"/>
    <w:rsid w:val="00C3480C"/>
    <w:rsid w:val="00C35088"/>
    <w:rsid w:val="00C3535E"/>
    <w:rsid w:val="00C361B0"/>
    <w:rsid w:val="00C43911"/>
    <w:rsid w:val="00C64A86"/>
    <w:rsid w:val="00C741C5"/>
    <w:rsid w:val="00C84F52"/>
    <w:rsid w:val="00C93531"/>
    <w:rsid w:val="00C97F56"/>
    <w:rsid w:val="00CA1011"/>
    <w:rsid w:val="00CA1336"/>
    <w:rsid w:val="00CA1692"/>
    <w:rsid w:val="00CB2022"/>
    <w:rsid w:val="00CB6C55"/>
    <w:rsid w:val="00CC0D26"/>
    <w:rsid w:val="00CC15E5"/>
    <w:rsid w:val="00CE0768"/>
    <w:rsid w:val="00CE3F53"/>
    <w:rsid w:val="00CF4AE6"/>
    <w:rsid w:val="00CF7739"/>
    <w:rsid w:val="00D11E25"/>
    <w:rsid w:val="00D129FE"/>
    <w:rsid w:val="00D222B0"/>
    <w:rsid w:val="00D354E2"/>
    <w:rsid w:val="00D4253C"/>
    <w:rsid w:val="00D46A18"/>
    <w:rsid w:val="00D5076D"/>
    <w:rsid w:val="00D511C3"/>
    <w:rsid w:val="00D53683"/>
    <w:rsid w:val="00D571B1"/>
    <w:rsid w:val="00D57AC8"/>
    <w:rsid w:val="00D60BA5"/>
    <w:rsid w:val="00D61663"/>
    <w:rsid w:val="00D7585C"/>
    <w:rsid w:val="00D81968"/>
    <w:rsid w:val="00D84C70"/>
    <w:rsid w:val="00D920F7"/>
    <w:rsid w:val="00D95122"/>
    <w:rsid w:val="00D96A46"/>
    <w:rsid w:val="00D96E3F"/>
    <w:rsid w:val="00DA1D16"/>
    <w:rsid w:val="00DA3707"/>
    <w:rsid w:val="00DB6AE8"/>
    <w:rsid w:val="00DC4AEB"/>
    <w:rsid w:val="00DC4BB3"/>
    <w:rsid w:val="00DE1962"/>
    <w:rsid w:val="00DF60FF"/>
    <w:rsid w:val="00DF7AB6"/>
    <w:rsid w:val="00E01FF7"/>
    <w:rsid w:val="00E15B70"/>
    <w:rsid w:val="00E1736B"/>
    <w:rsid w:val="00E2275A"/>
    <w:rsid w:val="00E258F5"/>
    <w:rsid w:val="00E32916"/>
    <w:rsid w:val="00E37760"/>
    <w:rsid w:val="00E44219"/>
    <w:rsid w:val="00E55703"/>
    <w:rsid w:val="00E55EC6"/>
    <w:rsid w:val="00E63990"/>
    <w:rsid w:val="00E80465"/>
    <w:rsid w:val="00E8219D"/>
    <w:rsid w:val="00E85610"/>
    <w:rsid w:val="00E90DFD"/>
    <w:rsid w:val="00E95CC6"/>
    <w:rsid w:val="00E97B08"/>
    <w:rsid w:val="00EA0F8F"/>
    <w:rsid w:val="00EA57AE"/>
    <w:rsid w:val="00EC6F0B"/>
    <w:rsid w:val="00ED00FA"/>
    <w:rsid w:val="00ED3706"/>
    <w:rsid w:val="00EE474E"/>
    <w:rsid w:val="00EF3D4F"/>
    <w:rsid w:val="00EF7143"/>
    <w:rsid w:val="00F02FC6"/>
    <w:rsid w:val="00F0320F"/>
    <w:rsid w:val="00F06DAF"/>
    <w:rsid w:val="00F11D45"/>
    <w:rsid w:val="00F16C82"/>
    <w:rsid w:val="00F21A97"/>
    <w:rsid w:val="00F26FB4"/>
    <w:rsid w:val="00F35F00"/>
    <w:rsid w:val="00F5326E"/>
    <w:rsid w:val="00F5549E"/>
    <w:rsid w:val="00F560AA"/>
    <w:rsid w:val="00F7040E"/>
    <w:rsid w:val="00F71279"/>
    <w:rsid w:val="00F72854"/>
    <w:rsid w:val="00F736EF"/>
    <w:rsid w:val="00F73A69"/>
    <w:rsid w:val="00F8216E"/>
    <w:rsid w:val="00F82623"/>
    <w:rsid w:val="00F87B6D"/>
    <w:rsid w:val="00F9155B"/>
    <w:rsid w:val="00FA02C7"/>
    <w:rsid w:val="00FA24F9"/>
    <w:rsid w:val="00FA54C1"/>
    <w:rsid w:val="00FA678E"/>
    <w:rsid w:val="00FB4194"/>
    <w:rsid w:val="00FB423A"/>
    <w:rsid w:val="00FB46BC"/>
    <w:rsid w:val="00FC4E50"/>
    <w:rsid w:val="00FE0477"/>
    <w:rsid w:val="00FE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094E"/>
  <w15:docId w15:val="{F4945B12-A1BC-4DCD-B280-37BEDD09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C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434B3"/>
    <w:rPr>
      <w:b/>
      <w:bCs/>
    </w:rPr>
  </w:style>
  <w:style w:type="paragraph" w:styleId="Odlomakpopisa">
    <w:name w:val="List Paragraph"/>
    <w:basedOn w:val="Normal"/>
    <w:uiPriority w:val="34"/>
    <w:qFormat/>
    <w:rsid w:val="007E0ABF"/>
    <w:pPr>
      <w:ind w:left="720"/>
      <w:contextualSpacing/>
    </w:pPr>
  </w:style>
  <w:style w:type="numbering" w:customStyle="1" w:styleId="Stil1">
    <w:name w:val="Stil1"/>
    <w:uiPriority w:val="99"/>
    <w:rsid w:val="007E0ABF"/>
    <w:pPr>
      <w:numPr>
        <w:numId w:val="2"/>
      </w:numPr>
    </w:pPr>
  </w:style>
  <w:style w:type="character" w:styleId="Hiperveza">
    <w:name w:val="Hyperlink"/>
    <w:basedOn w:val="Zadanifontodlomka"/>
    <w:uiPriority w:val="99"/>
    <w:unhideWhenUsed/>
    <w:rsid w:val="002E7AE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E7AE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1B0A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B0AD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B0AD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0AD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0AD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0AD8"/>
    <w:rPr>
      <w:rFonts w:ascii="Segoe UI" w:hAnsi="Segoe UI" w:cs="Segoe UI"/>
      <w:sz w:val="18"/>
      <w:szCs w:val="18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07DA"/>
    <w:rPr>
      <w:color w:val="605E5C"/>
      <w:shd w:val="clear" w:color="auto" w:fill="E1DFDD"/>
    </w:rPr>
  </w:style>
  <w:style w:type="paragraph" w:customStyle="1" w:styleId="Default">
    <w:name w:val="Default"/>
    <w:rsid w:val="00B15984"/>
    <w:pPr>
      <w:autoSpaceDE w:val="0"/>
      <w:autoSpaceDN w:val="0"/>
      <w:adjustRightInd w:val="0"/>
      <w:spacing w:after="0" w:line="240" w:lineRule="auto"/>
    </w:pPr>
    <w:rPr>
      <w:rFonts w:ascii="Core Rhino 75 Heavy" w:hAnsi="Core Rhino 75 Heavy" w:cs="Core Rhino 75 Heavy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47">
    <w:name w:val="Pa47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7E2C81"/>
    <w:pPr>
      <w:spacing w:line="16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7E2C81"/>
    <w:rPr>
      <w:rFonts w:ascii="Core Rhino 55 Medium" w:hAnsi="Core Rhino 55 Medium" w:cs="Core Rhino 55 Medium"/>
      <w:color w:val="000000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606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normaltextrun">
    <w:name w:val="normaltextrun"/>
    <w:basedOn w:val="Zadanifontodlomka"/>
    <w:rsid w:val="005B02E5"/>
  </w:style>
  <w:style w:type="character" w:customStyle="1" w:styleId="eop">
    <w:name w:val="eop"/>
    <w:basedOn w:val="Zadanifontodlomka"/>
    <w:rsid w:val="005B02E5"/>
  </w:style>
  <w:style w:type="paragraph" w:customStyle="1" w:styleId="t-8">
    <w:name w:val="t-8"/>
    <w:basedOn w:val="Normal"/>
    <w:rsid w:val="005F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GridTable1Light-Accent61">
    <w:name w:val="Grid Table 1 Light - Accent 61"/>
    <w:basedOn w:val="Obinatablica"/>
    <w:uiPriority w:val="46"/>
    <w:rsid w:val="000151A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3B51-355B-4152-84F8-52D348EC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1502</Words>
  <Characters>8567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Šutak</dc:creator>
  <cp:lastModifiedBy>Dijana Šutak</cp:lastModifiedBy>
  <cp:revision>4</cp:revision>
  <dcterms:created xsi:type="dcterms:W3CDTF">2026-02-16T20:06:00Z</dcterms:created>
  <dcterms:modified xsi:type="dcterms:W3CDTF">2026-04-10T15:17:00Z</dcterms:modified>
</cp:coreProperties>
</file>