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AA8A" w14:textId="77777777" w:rsidR="003C3516" w:rsidRPr="002A421F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2A421F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TableGrid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992"/>
        <w:gridCol w:w="2127"/>
        <w:gridCol w:w="1275"/>
        <w:gridCol w:w="2546"/>
        <w:gridCol w:w="991"/>
        <w:gridCol w:w="149"/>
        <w:gridCol w:w="850"/>
      </w:tblGrid>
      <w:tr w:rsidR="00351931" w:rsidRPr="002A421F" w14:paraId="4021F28D" w14:textId="77777777" w:rsidTr="00A021C2">
        <w:trPr>
          <w:trHeight w:val="528"/>
        </w:trPr>
        <w:tc>
          <w:tcPr>
            <w:tcW w:w="1641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2F35574F" w14:textId="77777777" w:rsidR="00351931" w:rsidRPr="002A421F" w:rsidRDefault="00351931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2127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2C63501C" w14:textId="55A47CEE" w:rsidR="00351931" w:rsidRPr="002A421F" w:rsidRDefault="00A021C2" w:rsidP="00E8219D">
            <w:pPr>
              <w:rPr>
                <w:rFonts w:cstheme="minorHAnsi"/>
                <w:b/>
                <w:color w:val="0070C0"/>
              </w:rPr>
            </w:pPr>
            <w:r w:rsidRPr="00A021C2">
              <w:rPr>
                <w:rFonts w:cstheme="minorHAnsi"/>
                <w:b/>
                <w:color w:val="0070C0"/>
                <w:sz w:val="28"/>
              </w:rPr>
              <w:t>Građa i funkcija ljudskog tijela</w:t>
            </w:r>
          </w:p>
        </w:tc>
        <w:tc>
          <w:tcPr>
            <w:tcW w:w="1275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790516EA" w14:textId="77777777" w:rsidR="00CE3F53" w:rsidRPr="002A421F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Učiteljica/</w:t>
            </w:r>
          </w:p>
          <w:p w14:paraId="534CF98E" w14:textId="77777777" w:rsidR="00351931" w:rsidRPr="002A421F" w:rsidRDefault="00351931" w:rsidP="00DE1962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546" w:type="dxa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4B0EA1D0" w14:textId="77777777" w:rsidR="00351931" w:rsidRPr="002A421F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0B62919E" w14:textId="77777777" w:rsidR="00351931" w:rsidRPr="002A421F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2A421F"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5F7900D6" w14:textId="77777777" w:rsidR="00351931" w:rsidRPr="002A421F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021BF8" w:rsidRPr="002A421F" w14:paraId="43C07BF9" w14:textId="77777777" w:rsidTr="00A021C2">
        <w:trPr>
          <w:trHeight w:val="528"/>
        </w:trPr>
        <w:tc>
          <w:tcPr>
            <w:tcW w:w="1641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7162D8C5" w14:textId="77777777" w:rsidR="00021BF8" w:rsidRPr="002A421F" w:rsidRDefault="00021BF8" w:rsidP="00E8219D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938" w:type="dxa"/>
            <w:gridSpan w:val="6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3F62937A" w14:textId="17B016E7" w:rsidR="00021BF8" w:rsidRPr="002A421F" w:rsidRDefault="00A021C2" w:rsidP="00021BF8">
            <w:pPr>
              <w:rPr>
                <w:rFonts w:cstheme="minorHAnsi"/>
                <w:i/>
              </w:rPr>
            </w:pPr>
            <w:r w:rsidRPr="00A021C2">
              <w:rPr>
                <w:rFonts w:cstheme="minorHAnsi"/>
                <w:iCs/>
                <w:sz w:val="24"/>
                <w:szCs w:val="24"/>
              </w:rPr>
              <w:t>Stanica, osnovna građevna jedinica živog bića</w:t>
            </w:r>
          </w:p>
        </w:tc>
      </w:tr>
      <w:tr w:rsidR="00021BF8" w:rsidRPr="002A421F" w14:paraId="57E50C6D" w14:textId="77777777" w:rsidTr="00A021C2">
        <w:trPr>
          <w:trHeight w:val="356"/>
        </w:trPr>
        <w:tc>
          <w:tcPr>
            <w:tcW w:w="1641" w:type="dxa"/>
            <w:gridSpan w:val="2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4A60D254" w14:textId="77777777" w:rsidR="00021BF8" w:rsidRPr="002A421F" w:rsidRDefault="00021BF8" w:rsidP="00E63990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938" w:type="dxa"/>
            <w:gridSpan w:val="6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ABFB73A" w14:textId="38E7B6E4" w:rsidR="00021BF8" w:rsidRPr="002A421F" w:rsidRDefault="00A021C2" w:rsidP="00021BF8">
            <w:pPr>
              <w:rPr>
                <w:rFonts w:cstheme="minorHAnsi"/>
                <w:i/>
                <w:sz w:val="28"/>
                <w:szCs w:val="28"/>
              </w:rPr>
            </w:pPr>
            <w:r>
              <w:rPr>
                <w:rFonts w:cstheme="minorHAnsi"/>
                <w:b/>
                <w:bCs/>
                <w:iCs/>
                <w:color w:val="0070C0"/>
                <w:sz w:val="26"/>
                <w:szCs w:val="26"/>
              </w:rPr>
              <w:t>Raznolikost stanica</w:t>
            </w:r>
          </w:p>
        </w:tc>
      </w:tr>
      <w:tr w:rsidR="00F8216E" w:rsidRPr="002A421F" w14:paraId="5DC8324D" w14:textId="77777777" w:rsidTr="00A021C2">
        <w:trPr>
          <w:trHeight w:val="28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091AA212" w14:textId="77777777" w:rsidR="00F8216E" w:rsidRPr="002A421F" w:rsidRDefault="00F8216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2A421F" w14:paraId="34D84693" w14:textId="77777777" w:rsidTr="00D96A46">
        <w:trPr>
          <w:trHeight w:val="33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63713D8D" w14:textId="3CF202F6" w:rsidR="00FE4403" w:rsidRPr="00636DC2" w:rsidRDefault="00F254A9" w:rsidP="00F254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A421F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1</w:t>
            </w: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. </w:t>
            </w:r>
            <w:r w:rsidR="00A021C2"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Navesti vrste stanica na temelju funkcionalnih i morfoloških značajki.</w:t>
            </w:r>
          </w:p>
          <w:p w14:paraId="51F81206" w14:textId="49CEAA24" w:rsidR="00F254A9" w:rsidRPr="002A421F" w:rsidRDefault="00A021C2" w:rsidP="005F259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2. </w:t>
            </w:r>
            <w:r w:rsidR="00F254A9"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Pr="00636DC2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Izvesti uz pomoć nastavnika i prema uputama mjerenja i/ili postupke koji su dio pokusa i/ili aktivnosti i bilježiti opažanja uvažavajući etičnost postupka.</w:t>
            </w:r>
          </w:p>
        </w:tc>
      </w:tr>
      <w:tr w:rsidR="008146EC" w:rsidRPr="002A421F" w14:paraId="54EA0CCE" w14:textId="77777777" w:rsidTr="00A021C2">
        <w:trPr>
          <w:trHeight w:val="407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DEEAF6" w:themeFill="accent1" w:themeFillTint="33"/>
            <w:vAlign w:val="center"/>
          </w:tcPr>
          <w:p w14:paraId="046054D5" w14:textId="31A03AB2" w:rsidR="008146EC" w:rsidRPr="002A421F" w:rsidRDefault="008146EC" w:rsidP="00F254A9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2A421F">
              <w:rPr>
                <w:rFonts w:cstheme="minorHAnsi"/>
                <w:b/>
                <w:sz w:val="28"/>
              </w:rPr>
              <w:t>Razrada ishoda</w:t>
            </w:r>
            <w:r w:rsidRPr="002A421F">
              <w:rPr>
                <w:rFonts w:cstheme="minorHAnsi"/>
                <w:b/>
                <w:i/>
                <w:color w:val="000000" w:themeColor="text1"/>
                <w:sz w:val="24"/>
              </w:rPr>
              <w:t>: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DEEAF6" w:themeFill="accent1" w:themeFillTint="33"/>
            <w:vAlign w:val="center"/>
          </w:tcPr>
          <w:p w14:paraId="7EA32C5E" w14:textId="77777777" w:rsidR="008146EC" w:rsidRPr="002A421F" w:rsidRDefault="008146EC" w:rsidP="00D84C70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2A421F" w14:paraId="2F7B223F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31FA2203" w14:textId="10BDF106" w:rsidR="008146EC" w:rsidRPr="008B1001" w:rsidRDefault="00636DC2" w:rsidP="008B1001">
            <w:pPr>
              <w:pStyle w:val="ListParagraph"/>
              <w:numPr>
                <w:ilvl w:val="1"/>
                <w:numId w:val="46"/>
              </w:numPr>
              <w:jc w:val="both"/>
              <w:rPr>
                <w:i/>
              </w:rPr>
            </w:pPr>
            <w:r w:rsidRPr="008B1001">
              <w:rPr>
                <w:i/>
              </w:rPr>
              <w:t xml:space="preserve">Razlikuje prokariotske i eukariotske stanice 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3D0D40E" w14:textId="5B3F8AFE" w:rsidR="008B1001" w:rsidRPr="00027B38" w:rsidRDefault="008B1001" w:rsidP="006318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Koja je glavna razlika između prokariotske i eukariotske stanice?</w:t>
            </w:r>
          </w:p>
          <w:p w14:paraId="536092F5" w14:textId="4E89B386" w:rsidR="00631840" w:rsidRPr="00027B38" w:rsidRDefault="00631840" w:rsidP="0063184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Opiši građu stanice i na primjerima objasni raznolikost stanica.</w:t>
            </w:r>
          </w:p>
          <w:p w14:paraId="68CCD402" w14:textId="77777777" w:rsidR="008146EC" w:rsidRPr="00027B38" w:rsidRDefault="00631840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Što je zajedničko prokariotskim i eukariotskim stanicama?</w:t>
            </w:r>
          </w:p>
          <w:p w14:paraId="63F7AB7F" w14:textId="2A1C6F58" w:rsidR="008B1001" w:rsidRPr="00027B38" w:rsidRDefault="008B1001" w:rsidP="00AB3FD5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Promatraš stanicu bez jezgre. U koju skupinu pripada i zašto?</w:t>
            </w:r>
          </w:p>
        </w:tc>
      </w:tr>
      <w:tr w:rsidR="008146EC" w:rsidRPr="002A421F" w14:paraId="71808563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C5A38A2" w14:textId="4D66B79C" w:rsidR="008146EC" w:rsidRPr="008B1001" w:rsidRDefault="008B1001" w:rsidP="008B1001">
            <w:pPr>
              <w:jc w:val="both"/>
              <w:rPr>
                <w:i/>
              </w:rPr>
            </w:pPr>
            <w:r w:rsidRPr="008B1001">
              <w:rPr>
                <w:i/>
              </w:rPr>
              <w:t>1.</w:t>
            </w:r>
            <w:r>
              <w:rPr>
                <w:i/>
              </w:rPr>
              <w:t xml:space="preserve">2. </w:t>
            </w:r>
            <w:r w:rsidR="00F254A9" w:rsidRPr="008B1001">
              <w:rPr>
                <w:i/>
              </w:rPr>
              <w:t xml:space="preserve"> </w:t>
            </w:r>
            <w:r w:rsidR="00636DC2" w:rsidRPr="008B1001">
              <w:rPr>
                <w:i/>
              </w:rPr>
              <w:t>Opisuje morfološke značajke stanica (veličina, oblik, prisutnost jezgre, organele)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35BF5EDD" w14:textId="77777777" w:rsidR="008146EC" w:rsidRPr="00027B38" w:rsidRDefault="008B1001" w:rsidP="005B5CCA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Zašto su stanice mikroskopske veličine?</w:t>
            </w:r>
          </w:p>
          <w:p w14:paraId="5C3B7EE9" w14:textId="1D4B2192" w:rsidR="008B1001" w:rsidRPr="00027B38" w:rsidRDefault="008B1001" w:rsidP="005B5CCA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Zašto je živčana stanica izduženog oblika?</w:t>
            </w:r>
          </w:p>
        </w:tc>
      </w:tr>
      <w:tr w:rsidR="008B1001" w:rsidRPr="002A421F" w14:paraId="7B5F8ED2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153BE81E" w14:textId="306C2574" w:rsidR="008B1001" w:rsidRPr="008B1001" w:rsidRDefault="008B1001" w:rsidP="008B1001">
            <w:pPr>
              <w:jc w:val="both"/>
              <w:rPr>
                <w:i/>
              </w:rPr>
            </w:pPr>
            <w:r w:rsidRPr="008B1001">
              <w:rPr>
                <w:i/>
              </w:rPr>
              <w:t>1.</w:t>
            </w:r>
            <w:r>
              <w:rPr>
                <w:i/>
              </w:rPr>
              <w:t xml:space="preserve">3. </w:t>
            </w:r>
            <w:r w:rsidRPr="008B1001">
              <w:rPr>
                <w:i/>
              </w:rPr>
              <w:t>Razlik</w:t>
            </w:r>
            <w:r w:rsidR="00296BF1">
              <w:rPr>
                <w:i/>
              </w:rPr>
              <w:t>uje</w:t>
            </w:r>
            <w:r w:rsidRPr="008B1001">
              <w:rPr>
                <w:i/>
              </w:rPr>
              <w:t xml:space="preserve"> domene života i povezati ih s tipom stanice.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F9DA939" w14:textId="77777777" w:rsidR="008B1001" w:rsidRPr="00027B38" w:rsidRDefault="008B1001" w:rsidP="008B1001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Koje tri domene živog svijeta poznajemo?</w:t>
            </w:r>
          </w:p>
          <w:p w14:paraId="36447594" w14:textId="09061214" w:rsidR="008B1001" w:rsidRPr="00027B38" w:rsidRDefault="008B1001" w:rsidP="008B1001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Koje organizme ubrajamo u domenu eukariota?</w:t>
            </w:r>
          </w:p>
        </w:tc>
      </w:tr>
      <w:tr w:rsidR="008B1001" w:rsidRPr="002A421F" w14:paraId="099F68F3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00754EE" w14:textId="0803AF3B" w:rsidR="008B1001" w:rsidRPr="008B1001" w:rsidRDefault="008B1001" w:rsidP="008B1001">
            <w:pPr>
              <w:pStyle w:val="ListParagraph"/>
              <w:numPr>
                <w:ilvl w:val="1"/>
                <w:numId w:val="48"/>
              </w:numPr>
              <w:jc w:val="both"/>
              <w:rPr>
                <w:i/>
              </w:rPr>
            </w:pPr>
            <w:r w:rsidRPr="008B1001">
              <w:rPr>
                <w:i/>
              </w:rPr>
              <w:t>Povezuje brojnost stanica s veličinom organizma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0C6B4465" w14:textId="26FD5B35" w:rsidR="008B1001" w:rsidRPr="00027B38" w:rsidRDefault="008B1001" w:rsidP="008B1001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Jesu li veći organizmi građeni od većeg broja stanica? Objasni?</w:t>
            </w:r>
          </w:p>
          <w:p w14:paraId="7452053A" w14:textId="129A01E6" w:rsidR="008B1001" w:rsidRPr="00027B38" w:rsidRDefault="008B1001" w:rsidP="008B1001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Od koliko je stanica građena bakterijska stanica?</w:t>
            </w:r>
          </w:p>
        </w:tc>
      </w:tr>
      <w:tr w:rsidR="008146EC" w:rsidRPr="002A421F" w14:paraId="0DD541FB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6A8A1183" w14:textId="3ECE5FB4" w:rsidR="008146EC" w:rsidRPr="002A421F" w:rsidRDefault="00F254A9" w:rsidP="005B5CCA">
            <w:pPr>
              <w:jc w:val="both"/>
              <w:rPr>
                <w:i/>
              </w:rPr>
            </w:pPr>
            <w:r w:rsidRPr="002A421F">
              <w:rPr>
                <w:i/>
              </w:rPr>
              <w:t>1.</w:t>
            </w:r>
            <w:r w:rsidR="008B1001">
              <w:rPr>
                <w:i/>
              </w:rPr>
              <w:t>5</w:t>
            </w:r>
            <w:r w:rsidRPr="002A421F">
              <w:rPr>
                <w:i/>
              </w:rPr>
              <w:t xml:space="preserve">. </w:t>
            </w:r>
            <w:r w:rsidR="00631840">
              <w:rPr>
                <w:i/>
              </w:rPr>
              <w:t>P</w:t>
            </w:r>
            <w:r w:rsidR="00631840" w:rsidRPr="00631840">
              <w:rPr>
                <w:i/>
              </w:rPr>
              <w:t>ovezuje smanjenje omjera</w:t>
            </w:r>
            <w:r w:rsidR="00631840">
              <w:rPr>
                <w:i/>
              </w:rPr>
              <w:t xml:space="preserve"> površine i volumena</w:t>
            </w:r>
            <w:r w:rsidR="00631840" w:rsidRPr="00631840">
              <w:rPr>
                <w:i/>
              </w:rPr>
              <w:t xml:space="preserve"> s povećanjem veličine stanice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6B2C4686" w14:textId="77777777" w:rsidR="008146EC" w:rsidRPr="00027B38" w:rsidRDefault="008B1001" w:rsidP="00993325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Kako naboranost membrane povećava učinkovitost stanice?</w:t>
            </w:r>
          </w:p>
          <w:p w14:paraId="10B79DA8" w14:textId="77777777" w:rsidR="008B1001" w:rsidRPr="00027B38" w:rsidRDefault="008B1001" w:rsidP="00993325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Objasni zašto povećanje veličine stanice smanjuje omjer površine i volumena.</w:t>
            </w:r>
          </w:p>
          <w:p w14:paraId="4DCEB3D1" w14:textId="109DBA1D" w:rsidR="008B1001" w:rsidRPr="00027B38" w:rsidRDefault="008B1001" w:rsidP="00993325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Kako bi izgledala izmjena tvari u vrlo velikoj stanici? Objasni.</w:t>
            </w:r>
          </w:p>
        </w:tc>
      </w:tr>
      <w:tr w:rsidR="00F254A9" w:rsidRPr="002A421F" w14:paraId="72E48F10" w14:textId="77777777" w:rsidTr="00A021C2">
        <w:trPr>
          <w:trHeight w:val="332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74922CED" w14:textId="09524950" w:rsidR="00F254A9" w:rsidRPr="002A421F" w:rsidRDefault="00636DC2" w:rsidP="005B5CCA">
            <w:pPr>
              <w:rPr>
                <w:i/>
              </w:rPr>
            </w:pPr>
            <w:r>
              <w:rPr>
                <w:i/>
              </w:rPr>
              <w:t>2.1.</w:t>
            </w:r>
            <w:r w:rsidR="005B5CCA" w:rsidRPr="002A421F">
              <w:rPr>
                <w:i/>
              </w:rPr>
              <w:t xml:space="preserve"> </w:t>
            </w:r>
            <w:r w:rsidRPr="00636DC2">
              <w:rPr>
                <w:i/>
              </w:rPr>
              <w:t>Izračuna</w:t>
            </w:r>
            <w:r w:rsidR="00296BF1">
              <w:rPr>
                <w:i/>
              </w:rPr>
              <w:t>va</w:t>
            </w:r>
            <w:r w:rsidRPr="00636DC2">
              <w:rPr>
                <w:i/>
              </w:rPr>
              <w:t xml:space="preserve"> omjer površine i volumena modela različitih dimenzija te </w:t>
            </w:r>
            <w:r w:rsidR="00296BF1">
              <w:rPr>
                <w:i/>
              </w:rPr>
              <w:t>objašnjava</w:t>
            </w:r>
            <w:r w:rsidRPr="00636DC2">
              <w:rPr>
                <w:i/>
              </w:rPr>
              <w:t xml:space="preserve"> njegovu važnost za veličinu stanica.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26D27523" w14:textId="661651C4" w:rsidR="00F254A9" w:rsidRPr="00027B38" w:rsidRDefault="008B1001" w:rsidP="005B5CCA">
            <w:pPr>
              <w:pStyle w:val="ListParagraph"/>
              <w:numPr>
                <w:ilvl w:val="0"/>
                <w:numId w:val="38"/>
              </w:numPr>
              <w:ind w:left="360"/>
              <w:jc w:val="both"/>
              <w:rPr>
                <w:rFonts w:ascii="Calibri" w:hAnsi="Calibri"/>
                <w:i/>
              </w:rPr>
            </w:pPr>
            <w:r w:rsidRPr="00027B38">
              <w:rPr>
                <w:rFonts w:ascii="Calibri" w:hAnsi="Calibri"/>
                <w:i/>
              </w:rPr>
              <w:t>Kako naboranost membrane povećava učinkovitost stanice?</w:t>
            </w:r>
          </w:p>
        </w:tc>
      </w:tr>
      <w:tr w:rsidR="00E2275A" w:rsidRPr="002A421F" w14:paraId="500FF297" w14:textId="77777777" w:rsidTr="00A021C2">
        <w:trPr>
          <w:trHeight w:val="139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950E09F" w14:textId="77777777" w:rsidR="00E2275A" w:rsidRPr="002A421F" w:rsidRDefault="008146EC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</w:t>
            </w:r>
            <w:r w:rsidR="00E2275A" w:rsidRPr="002A421F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3EC61492" w14:textId="77777777" w:rsidR="00E2275A" w:rsidRPr="002A421F" w:rsidRDefault="00E2275A" w:rsidP="00272CA6">
            <w:pPr>
              <w:jc w:val="center"/>
              <w:rPr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2A421F" w14:paraId="682C9CBD" w14:textId="77777777" w:rsidTr="008D754B">
        <w:trPr>
          <w:trHeight w:val="588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3B6FF536" w14:textId="77777777" w:rsidR="002E54E2" w:rsidRDefault="008B1001" w:rsidP="00D028E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Stanično ustrojstvo živih organizama</w:t>
            </w:r>
          </w:p>
          <w:p w14:paraId="0840461E" w14:textId="77777777" w:rsidR="001F5BD0" w:rsidRDefault="001F5BD0" w:rsidP="00D028EE">
            <w:pPr>
              <w:rPr>
                <w:rFonts w:cstheme="minorHAnsi"/>
                <w:i/>
              </w:rPr>
            </w:pPr>
            <w:r w:rsidRPr="001F5BD0">
              <w:rPr>
                <w:rFonts w:cstheme="minorHAnsi"/>
                <w:i/>
              </w:rPr>
              <w:t>Odnos volumena i površine u živim organizmima</w:t>
            </w:r>
          </w:p>
          <w:p w14:paraId="0EDA649F" w14:textId="49AF18CC" w:rsidR="001F5BD0" w:rsidRPr="008B1001" w:rsidRDefault="001F5BD0" w:rsidP="001F5BD0">
            <w:pPr>
              <w:rPr>
                <w:rFonts w:cstheme="minorHAnsi"/>
                <w:i/>
              </w:rPr>
            </w:pPr>
            <w:r w:rsidRPr="001F5BD0">
              <w:rPr>
                <w:rFonts w:cstheme="minorHAnsi"/>
                <w:i/>
              </w:rPr>
              <w:t>Povećanje broja stanica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52F277" w14:textId="3D74A478" w:rsidR="00F73A69" w:rsidRPr="002A421F" w:rsidRDefault="008B1001" w:rsidP="00A7312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Stanica, prokariotska stanica, eukariotska stanica, domene živog svijeta, jezgra, stanična membrana, površina, volumen</w:t>
            </w:r>
          </w:p>
        </w:tc>
      </w:tr>
      <w:tr w:rsidR="00E2275A" w:rsidRPr="002A421F" w14:paraId="37C34AA6" w14:textId="77777777" w:rsidTr="00D028EE">
        <w:trPr>
          <w:trHeight w:val="83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285F2E1" w14:textId="77777777" w:rsidR="00E2275A" w:rsidRPr="002A421F" w:rsidRDefault="00E2275A" w:rsidP="00272CA6">
            <w:pPr>
              <w:jc w:val="center"/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D028EE" w:rsidRPr="002A421F" w14:paraId="06DDB117" w14:textId="77777777" w:rsidTr="00CE6DCD">
        <w:trPr>
          <w:trHeight w:val="34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5A13A2E3" w14:textId="77777777" w:rsidR="00D028EE" w:rsidRPr="002A421F" w:rsidRDefault="00D028EE" w:rsidP="00D028EE">
            <w:pPr>
              <w:rPr>
                <w:rFonts w:cstheme="minorHAnsi"/>
              </w:rPr>
            </w:pPr>
            <w:bookmarkStart w:id="1" w:name="_Hlk16241971"/>
            <w:r w:rsidRPr="002A421F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7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5DBF47BF" w14:textId="77777777" w:rsidR="00D028EE" w:rsidRDefault="00D028EE" w:rsidP="007F58E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udžbenik, </w:t>
            </w:r>
            <w:r w:rsidR="008B1001">
              <w:rPr>
                <w:rFonts w:cstheme="minorHAnsi"/>
                <w:i/>
              </w:rPr>
              <w:t xml:space="preserve">RB, </w:t>
            </w:r>
            <w:r w:rsidRPr="002A421F">
              <w:rPr>
                <w:rFonts w:cstheme="minorHAnsi"/>
                <w:i/>
              </w:rPr>
              <w:t>LCD projektor, PPT prezentacija</w:t>
            </w:r>
          </w:p>
          <w:p w14:paraId="3E5CBD79" w14:textId="7E1DFEB1" w:rsidR="00550511" w:rsidRPr="002A421F" w:rsidRDefault="00550511" w:rsidP="007F58E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za svaku grupu: </w:t>
            </w:r>
            <w:r w:rsidRPr="00550511">
              <w:rPr>
                <w:rFonts w:cstheme="minorHAnsi"/>
                <w:i/>
              </w:rPr>
              <w:t>spužva, voda obojena bojom za hranu ili tintom, 3 čaše, ravnalo, nož ili škare, štoperica (mobitel), papirnati ubrusi</w:t>
            </w:r>
          </w:p>
        </w:tc>
      </w:tr>
      <w:bookmarkEnd w:id="1"/>
      <w:tr w:rsidR="00D028EE" w:rsidRPr="002A421F" w14:paraId="566DDD37" w14:textId="77777777" w:rsidTr="00D028EE"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6FD4EBFB" w14:textId="77777777" w:rsidR="00D028EE" w:rsidRPr="002A421F" w:rsidRDefault="00D028EE" w:rsidP="00D028EE">
            <w:pPr>
              <w:jc w:val="center"/>
              <w:rPr>
                <w:rFonts w:cstheme="minorHAnsi"/>
              </w:rPr>
            </w:pPr>
            <w:r w:rsidRPr="002A421F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D028EE" w:rsidRPr="002A421F" w14:paraId="2F5D9713" w14:textId="77777777" w:rsidTr="00D028EE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FCC6983" w14:textId="77777777" w:rsidR="00D028EE" w:rsidRPr="002A421F" w:rsidRDefault="00D028EE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lastRenderedPageBreak/>
              <w:t>I</w:t>
            </w:r>
          </w:p>
        </w:tc>
        <w:tc>
          <w:tcPr>
            <w:tcW w:w="8930" w:type="dxa"/>
            <w:gridSpan w:val="7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6492528C" w14:textId="77777777" w:rsidR="00021BF8" w:rsidRDefault="00F86523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stanica</w:t>
            </w:r>
          </w:p>
          <w:p w14:paraId="4F6E9C31" w14:textId="77777777" w:rsidR="00F86523" w:rsidRDefault="00F86523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domene živog svijeta</w:t>
            </w:r>
          </w:p>
          <w:p w14:paraId="2AE76496" w14:textId="77777777" w:rsidR="00F86523" w:rsidRDefault="00F86523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prokariotska i eukariotska stanica</w:t>
            </w:r>
          </w:p>
          <w:p w14:paraId="6FF89AF5" w14:textId="649C0E89" w:rsidR="00F86523" w:rsidRPr="002A421F" w:rsidRDefault="00F86523" w:rsidP="007F58E5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omjer površine i volumena</w:t>
            </w:r>
          </w:p>
        </w:tc>
      </w:tr>
      <w:tr w:rsidR="00D028EE" w:rsidRPr="002A421F" w14:paraId="281580EF" w14:textId="77777777" w:rsidTr="00D028EE">
        <w:trPr>
          <w:trHeight w:val="445"/>
        </w:trPr>
        <w:tc>
          <w:tcPr>
            <w:tcW w:w="7589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419C9263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EA8C27F" w14:textId="77777777" w:rsidR="00D028EE" w:rsidRPr="002A421F" w:rsidRDefault="00D028EE" w:rsidP="00D028EE">
            <w:pPr>
              <w:jc w:val="center"/>
              <w:rPr>
                <w:rFonts w:cstheme="minorHAnsi"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Oblici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1B3A5682" w14:textId="77777777" w:rsidR="00D028EE" w:rsidRPr="002A421F" w:rsidRDefault="00D028EE" w:rsidP="00D028EE">
            <w:pPr>
              <w:jc w:val="center"/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Ishodi</w:t>
            </w:r>
          </w:p>
        </w:tc>
      </w:tr>
      <w:tr w:rsidR="000E4F98" w:rsidRPr="002A421F" w14:paraId="27385863" w14:textId="77777777" w:rsidTr="00D7694F">
        <w:trPr>
          <w:trHeight w:val="4855"/>
        </w:trPr>
        <w:tc>
          <w:tcPr>
            <w:tcW w:w="649" w:type="dxa"/>
            <w:tcBorders>
              <w:left w:val="threeDEmboss" w:sz="24" w:space="0" w:color="auto"/>
              <w:right w:val="threeDEmboss" w:sz="12" w:space="0" w:color="auto"/>
            </w:tcBorders>
            <w:shd w:val="clear" w:color="auto" w:fill="BDD6EE" w:themeFill="accent1" w:themeFillTint="66"/>
            <w:vAlign w:val="center"/>
          </w:tcPr>
          <w:p w14:paraId="2F200B12" w14:textId="40629EF7" w:rsidR="000E4F98" w:rsidRPr="002A421F" w:rsidRDefault="000E4F98" w:rsidP="00D028EE">
            <w:pPr>
              <w:rPr>
                <w:rFonts w:cstheme="minorHAnsi"/>
              </w:rPr>
            </w:pPr>
            <w:r w:rsidRPr="002A421F">
              <w:rPr>
                <w:rFonts w:cstheme="minorHAnsi"/>
              </w:rPr>
              <w:t>I</w:t>
            </w:r>
          </w:p>
          <w:p w14:paraId="5C002425" w14:textId="77777777" w:rsidR="000E4F98" w:rsidRPr="002A421F" w:rsidRDefault="000E4F98" w:rsidP="00D028EE">
            <w:pPr>
              <w:rPr>
                <w:rFonts w:cstheme="minorHAnsi"/>
              </w:rPr>
            </w:pPr>
          </w:p>
        </w:tc>
        <w:tc>
          <w:tcPr>
            <w:tcW w:w="6940" w:type="dxa"/>
            <w:gridSpan w:val="4"/>
            <w:tcBorders>
              <w:left w:val="threeDEmboss" w:sz="12" w:space="0" w:color="auto"/>
              <w:right w:val="threeDEmboss" w:sz="6" w:space="0" w:color="auto"/>
            </w:tcBorders>
            <w:vAlign w:val="center"/>
          </w:tcPr>
          <w:p w14:paraId="3B9C7BC7" w14:textId="62A7890A" w:rsidR="000E4F98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motivacijska aktivnost</w:t>
            </w:r>
            <w:r w:rsidRPr="002A421F">
              <w:rPr>
                <w:rFonts w:cstheme="minorHAnsi"/>
                <w:i/>
              </w:rPr>
              <w:t>- „</w:t>
            </w:r>
            <w:r w:rsidR="008D754B">
              <w:rPr>
                <w:rFonts w:cstheme="minorHAnsi"/>
                <w:b/>
                <w:bCs/>
                <w:i/>
              </w:rPr>
              <w:t>i</w:t>
            </w:r>
            <w:r w:rsidR="006832CC">
              <w:rPr>
                <w:rFonts w:cstheme="minorHAnsi"/>
                <w:b/>
                <w:bCs/>
                <w:i/>
              </w:rPr>
              <w:t>stina ili mit</w:t>
            </w:r>
            <w:r w:rsidRPr="002A421F">
              <w:rPr>
                <w:rFonts w:cstheme="minorHAnsi"/>
                <w:b/>
                <w:bCs/>
                <w:i/>
              </w:rPr>
              <w:t>“</w:t>
            </w:r>
            <w:r w:rsidRPr="002A421F">
              <w:rPr>
                <w:rFonts w:cstheme="minorHAnsi"/>
                <w:i/>
              </w:rPr>
              <w:t xml:space="preserve"> -  </w:t>
            </w:r>
            <w:r w:rsidR="006832CC">
              <w:rPr>
                <w:rFonts w:cstheme="minorHAnsi"/>
                <w:i/>
              </w:rPr>
              <w:t>promišljanje o lažnoj vijesti na ppt i obrazlaganje zašto takva stanica ne postoji</w:t>
            </w:r>
          </w:p>
          <w:p w14:paraId="2BA67C44" w14:textId="44F9606B" w:rsidR="006832CC" w:rsidRDefault="006832CC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6832CC">
              <w:rPr>
                <w:rFonts w:cstheme="minorHAnsi"/>
                <w:i/>
              </w:rPr>
              <w:t>promišljanje o raznolikosti stanica uz pitanje na ppt</w:t>
            </w:r>
          </w:p>
          <w:p w14:paraId="6425AF9E" w14:textId="418B25EE" w:rsidR="006832CC" w:rsidRDefault="006832CC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stanici i domenama živog svijeta</w:t>
            </w:r>
          </w:p>
          <w:p w14:paraId="2E31A4F9" w14:textId="70F6F400" w:rsidR="006832CC" w:rsidRDefault="006832CC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usporedba prokariotske i eukariotske stanice – građa</w:t>
            </w:r>
          </w:p>
          <w:p w14:paraId="486C9078" w14:textId="6D2C3BAA" w:rsidR="00D7694F" w:rsidRDefault="00A71C24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="00D7694F" w:rsidRPr="004B6623">
              <w:rPr>
                <w:rFonts w:cstheme="minorHAnsi"/>
                <w:b/>
                <w:bCs/>
                <w:i/>
              </w:rPr>
              <w:t>„kome pripadam?“</w:t>
            </w:r>
            <w:r w:rsidR="00D7694F">
              <w:rPr>
                <w:rFonts w:cstheme="minorHAnsi"/>
                <w:i/>
              </w:rPr>
              <w:t xml:space="preserve"> – na temelju kratkog opisa učenici određuju radi li se o prokariotskoj ili eukariotskoj stanici</w:t>
            </w:r>
          </w:p>
          <w:p w14:paraId="54593EBA" w14:textId="4EE4E902" w:rsidR="000E4F98" w:rsidRDefault="000E4F98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bCs/>
                <w:i/>
              </w:rPr>
              <w:t>„razmisli i odgovori“</w:t>
            </w:r>
            <w:r w:rsidRPr="002A421F">
              <w:rPr>
                <w:rFonts w:cstheme="minorHAnsi"/>
                <w:i/>
              </w:rPr>
              <w:t xml:space="preserve"> – učenici promišljaju </w:t>
            </w:r>
            <w:r w:rsidR="006832CC">
              <w:rPr>
                <w:rFonts w:cstheme="minorHAnsi"/>
                <w:i/>
              </w:rPr>
              <w:t>o veličini stanica u različitim organizmima</w:t>
            </w:r>
          </w:p>
          <w:p w14:paraId="2DD40E40" w14:textId="0EB3652C" w:rsidR="006832CC" w:rsidRPr="006832CC" w:rsidRDefault="006832CC" w:rsidP="00D028EE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>
              <w:t>r</w:t>
            </w:r>
            <w:r w:rsidRPr="006832CC">
              <w:t>azgovor o veličini stanica</w:t>
            </w:r>
            <w:r>
              <w:t xml:space="preserve"> uz sliku na PPT</w:t>
            </w:r>
          </w:p>
          <w:p w14:paraId="2498C58B" w14:textId="55994036" w:rsidR="006832CC" w:rsidRPr="006832CC" w:rsidRDefault="006832CC" w:rsidP="006832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6832CC">
              <w:rPr>
                <w:b/>
                <w:bCs/>
              </w:rPr>
              <w:t>„računam, dakle razumijem“</w:t>
            </w:r>
            <w:r>
              <w:t xml:space="preserve"> – učenici računaju površinu, volumen i omjer površine i volumena za dvije kocke te isti princip primjenjuju na stanice</w:t>
            </w:r>
          </w:p>
          <w:p w14:paraId="2B4BF68D" w14:textId="5F72B1B4" w:rsidR="006832CC" w:rsidRPr="006832CC" w:rsidRDefault="00D7694F" w:rsidP="006832CC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6832CC">
              <w:rPr>
                <w:rFonts w:cstheme="minorHAnsi"/>
                <w:i/>
              </w:rPr>
              <w:t>azgovor o povećanju površine kod stanica – nabiranjem, izduljenjem i plosnatim oblikom</w:t>
            </w:r>
          </w:p>
          <w:p w14:paraId="172236E0" w14:textId="424F1E05" w:rsidR="000E4F98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2A421F">
              <w:rPr>
                <w:rFonts w:cstheme="minorHAnsi"/>
                <w:b/>
                <w:bCs/>
                <w:i/>
              </w:rPr>
              <w:t>„</w:t>
            </w:r>
            <w:r w:rsidR="00D7694F">
              <w:rPr>
                <w:rFonts w:cstheme="minorHAnsi"/>
                <w:b/>
                <w:bCs/>
                <w:i/>
              </w:rPr>
              <w:t>ključne riječi</w:t>
            </w:r>
            <w:r w:rsidRPr="002A421F">
              <w:rPr>
                <w:rFonts w:cstheme="minorHAnsi"/>
                <w:b/>
                <w:bCs/>
                <w:i/>
              </w:rPr>
              <w:t>“</w:t>
            </w:r>
            <w:r w:rsidRPr="002A421F">
              <w:rPr>
                <w:rFonts w:cstheme="minorHAnsi"/>
                <w:i/>
                <w:color w:val="0070C0"/>
              </w:rPr>
              <w:t xml:space="preserve"> </w:t>
            </w:r>
            <w:r w:rsidR="00D7694F">
              <w:rPr>
                <w:rFonts w:cstheme="minorHAnsi"/>
                <w:i/>
                <w:color w:val="0070C0"/>
              </w:rPr>
              <w:t>–</w:t>
            </w:r>
            <w:r w:rsidRPr="002A421F">
              <w:rPr>
                <w:rFonts w:cstheme="minorHAnsi"/>
                <w:i/>
                <w:color w:val="0070C0"/>
              </w:rPr>
              <w:t xml:space="preserve"> </w:t>
            </w:r>
            <w:r w:rsidR="00D7694F">
              <w:rPr>
                <w:rFonts w:cstheme="minorHAnsi"/>
                <w:i/>
              </w:rPr>
              <w:t>učenici pišu po jednu rečenicu za svaku ključnu riječ prikazanu na ppt</w:t>
            </w:r>
          </w:p>
          <w:p w14:paraId="008F5857" w14:textId="60B51F82" w:rsidR="00550511" w:rsidRDefault="00170651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170651">
              <w:rPr>
                <w:rFonts w:cstheme="minorHAnsi"/>
                <w:b/>
                <w:bCs/>
                <w:i/>
              </w:rPr>
              <w:t>pokus „Veliko nije uvijek bolje…“</w:t>
            </w:r>
            <w:r w:rsidR="00550511" w:rsidRPr="00170651">
              <w:rPr>
                <w:rFonts w:cstheme="minorHAnsi"/>
                <w:b/>
                <w:bCs/>
                <w:i/>
              </w:rPr>
              <w:t>-</w:t>
            </w:r>
            <w:r w:rsidR="00550511" w:rsidRPr="00170651">
              <w:rPr>
                <w:rFonts w:cstheme="minorHAnsi"/>
                <w:i/>
              </w:rPr>
              <w:t xml:space="preserve"> </w:t>
            </w:r>
            <w:r w:rsidR="00550511">
              <w:rPr>
                <w:rFonts w:cstheme="minorHAnsi"/>
                <w:i/>
              </w:rPr>
              <w:t>u</w:t>
            </w:r>
            <w:r w:rsidR="00550511" w:rsidRPr="00550511">
              <w:rPr>
                <w:rFonts w:cstheme="minorHAnsi"/>
                <w:i/>
              </w:rPr>
              <w:t>čenici na modelu stanice</w:t>
            </w:r>
            <w:r w:rsidR="00550511">
              <w:rPr>
                <w:rFonts w:cstheme="minorHAnsi"/>
                <w:i/>
              </w:rPr>
              <w:t xml:space="preserve"> od spužve</w:t>
            </w:r>
            <w:r w:rsidR="00550511" w:rsidRPr="00550511">
              <w:rPr>
                <w:rFonts w:cstheme="minorHAnsi"/>
                <w:i/>
              </w:rPr>
              <w:t xml:space="preserve"> dokaz</w:t>
            </w:r>
            <w:r w:rsidR="00550511">
              <w:rPr>
                <w:rFonts w:cstheme="minorHAnsi"/>
                <w:i/>
              </w:rPr>
              <w:t>uju</w:t>
            </w:r>
            <w:r w:rsidR="00550511" w:rsidRPr="00550511">
              <w:rPr>
                <w:rFonts w:cstheme="minorHAnsi"/>
                <w:i/>
              </w:rPr>
              <w:t xml:space="preserve"> da manje “stanice” imaju veći omjer površine i volumena te zato učinkovitije izmjenjuju tvari s okolinom.</w:t>
            </w:r>
          </w:p>
          <w:p w14:paraId="50FD9A7C" w14:textId="0838DFD5" w:rsidR="00550511" w:rsidRPr="008544CD" w:rsidRDefault="00550511" w:rsidP="0055051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 xml:space="preserve">sistematizacija: </w:t>
            </w:r>
            <w:r w:rsidRPr="00D409B3">
              <w:rPr>
                <w:rFonts w:cstheme="minorHAnsi"/>
                <w:i/>
              </w:rPr>
              <w:t xml:space="preserve">rješavanje zadataka u </w:t>
            </w:r>
            <w:r w:rsidRPr="00D409B3">
              <w:rPr>
                <w:rFonts w:cstheme="minorHAnsi"/>
                <w:i/>
                <w:color w:val="FF33CC"/>
              </w:rPr>
              <w:t xml:space="preserve">RB (str. </w:t>
            </w:r>
            <w:r>
              <w:rPr>
                <w:rFonts w:cstheme="minorHAnsi"/>
                <w:i/>
                <w:color w:val="FF33CC"/>
              </w:rPr>
              <w:t>6.</w:t>
            </w:r>
            <w:r w:rsidRPr="00D409B3">
              <w:rPr>
                <w:rFonts w:cstheme="minorHAnsi"/>
                <w:i/>
                <w:color w:val="FF33CC"/>
              </w:rPr>
              <w:t>, zadaci 1., 2</w:t>
            </w:r>
            <w:r>
              <w:rPr>
                <w:rFonts w:cstheme="minorHAnsi"/>
                <w:i/>
                <w:color w:val="FF33CC"/>
              </w:rPr>
              <w:t>. i</w:t>
            </w:r>
            <w:r w:rsidRPr="00D409B3">
              <w:rPr>
                <w:rFonts w:cstheme="minorHAnsi"/>
                <w:i/>
                <w:color w:val="FF33CC"/>
              </w:rPr>
              <w:t xml:space="preserve"> 3.)</w:t>
            </w:r>
          </w:p>
          <w:p w14:paraId="0C7778AF" w14:textId="2EA09EDA" w:rsidR="000E4F98" w:rsidRPr="002A421F" w:rsidRDefault="000E4F98" w:rsidP="002F659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  <w:color w:val="0070C0"/>
              </w:rPr>
              <w:t>refleksija</w:t>
            </w:r>
            <w:r w:rsidRPr="002A421F">
              <w:rPr>
                <w:rFonts w:cstheme="minorHAnsi"/>
                <w:i/>
              </w:rPr>
              <w:t>:</w:t>
            </w:r>
            <w:r w:rsidRPr="002A421F">
              <w:rPr>
                <w:rFonts w:cstheme="minorHAnsi"/>
                <w:b/>
                <w:bCs/>
                <w:i/>
              </w:rPr>
              <w:t xml:space="preserve"> „sumirajmo“ </w:t>
            </w:r>
            <w:r w:rsidR="006832CC">
              <w:rPr>
                <w:rFonts w:cstheme="minorHAnsi"/>
                <w:i/>
              </w:rPr>
              <w:t>–</w:t>
            </w:r>
            <w:r w:rsidRPr="002A421F">
              <w:rPr>
                <w:rFonts w:cstheme="minorHAnsi"/>
                <w:i/>
              </w:rPr>
              <w:t xml:space="preserve"> </w:t>
            </w:r>
            <w:r w:rsidR="006832CC">
              <w:rPr>
                <w:rFonts w:cstheme="minorHAnsi"/>
                <w:i/>
              </w:rPr>
              <w:t>učenici pišu što su naučili, zašto je to bitno i kako se to može povezati s drugim gradivom</w:t>
            </w:r>
          </w:p>
        </w:tc>
        <w:tc>
          <w:tcPr>
            <w:tcW w:w="991" w:type="dxa"/>
            <w:tcBorders>
              <w:left w:val="threeDEmboss" w:sz="12" w:space="0" w:color="auto"/>
              <w:right w:val="threeDEmboss" w:sz="12" w:space="0" w:color="auto"/>
            </w:tcBorders>
          </w:tcPr>
          <w:p w14:paraId="48879F50" w14:textId="77777777" w:rsidR="000E4F98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9534802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21B86A71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605E6C8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60000012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55C6E648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2AE55E2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644B8EDA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6E9755EB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2496672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3ACFEA43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52928672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62B734CB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75D68B57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46243398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189DC8C6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04B2A05A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44421A3F" w14:textId="77777777" w:rsidR="00716DCD" w:rsidRDefault="00716DCD" w:rsidP="00D028EE">
            <w:pPr>
              <w:jc w:val="center"/>
              <w:rPr>
                <w:rFonts w:cstheme="minorHAnsi"/>
                <w:i/>
              </w:rPr>
            </w:pPr>
          </w:p>
          <w:p w14:paraId="69F9390F" w14:textId="77777777" w:rsidR="00550511" w:rsidRDefault="00550511" w:rsidP="00D028EE">
            <w:pPr>
              <w:jc w:val="center"/>
              <w:rPr>
                <w:rFonts w:cstheme="minorHAnsi"/>
                <w:i/>
              </w:rPr>
            </w:pPr>
          </w:p>
          <w:p w14:paraId="6B9355F2" w14:textId="044D83DB" w:rsidR="00550511" w:rsidRDefault="00550511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PR/GR</w:t>
            </w:r>
          </w:p>
          <w:p w14:paraId="155E0622" w14:textId="40288A23" w:rsidR="00550511" w:rsidRDefault="00550511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B8FC22D" w14:textId="24D9AFCE" w:rsidR="00550511" w:rsidRDefault="00550511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5E5D91DC" w14:textId="09F588DA" w:rsidR="00716DCD" w:rsidRPr="002A421F" w:rsidRDefault="00716DCD" w:rsidP="00D028EE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right w:val="threeDEmboss" w:sz="24" w:space="0" w:color="auto"/>
            </w:tcBorders>
            <w:vAlign w:val="center"/>
          </w:tcPr>
          <w:p w14:paraId="07821079" w14:textId="0A8DB393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 w:rsidRPr="002A421F">
              <w:rPr>
                <w:rFonts w:cstheme="minorHAnsi"/>
                <w:b/>
                <w:i/>
              </w:rPr>
              <w:t>1.1.</w:t>
            </w:r>
          </w:p>
          <w:p w14:paraId="2A08E33D" w14:textId="357D1E72" w:rsidR="00F86523" w:rsidRDefault="00F86523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1.2.</w:t>
            </w:r>
          </w:p>
          <w:p w14:paraId="12348367" w14:textId="108BD507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1.3.</w:t>
            </w:r>
          </w:p>
          <w:p w14:paraId="49B703C1" w14:textId="1F5545F4" w:rsidR="000E4F98" w:rsidRDefault="000E4F98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1.4.</w:t>
            </w:r>
          </w:p>
          <w:p w14:paraId="2357D861" w14:textId="5EBCD8EC" w:rsidR="00F86523" w:rsidRDefault="00F86523" w:rsidP="00F51A6D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1.5.</w:t>
            </w:r>
          </w:p>
          <w:p w14:paraId="46B19F48" w14:textId="6A8602BD" w:rsidR="000E4F98" w:rsidRPr="000E4F98" w:rsidRDefault="00F86523" w:rsidP="000E4F98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2.1.</w:t>
            </w:r>
          </w:p>
        </w:tc>
      </w:tr>
      <w:tr w:rsidR="00D028EE" w:rsidRPr="002A421F" w14:paraId="5152B553" w14:textId="77777777" w:rsidTr="00D028EE">
        <w:trPr>
          <w:trHeight w:val="81"/>
        </w:trPr>
        <w:tc>
          <w:tcPr>
            <w:tcW w:w="9579" w:type="dxa"/>
            <w:gridSpan w:val="8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2DEF5312" w14:textId="7C24D5C0" w:rsidR="00D028EE" w:rsidRPr="002A421F" w:rsidRDefault="00D028EE" w:rsidP="00D028EE">
            <w:pPr>
              <w:pStyle w:val="ListParagraph"/>
              <w:ind w:left="360"/>
              <w:jc w:val="center"/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028EE" w:rsidRPr="002A421F" w14:paraId="43A1A9D7" w14:textId="77777777" w:rsidTr="008D754B">
        <w:trPr>
          <w:trHeight w:val="571"/>
        </w:trPr>
        <w:tc>
          <w:tcPr>
            <w:tcW w:w="9579" w:type="dxa"/>
            <w:gridSpan w:val="8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2E1DA05" w14:textId="182177A6" w:rsidR="008D754B" w:rsidRDefault="00D028EE" w:rsidP="008D754B">
            <w:pPr>
              <w:pStyle w:val="ListParagraph"/>
              <w:numPr>
                <w:ilvl w:val="0"/>
                <w:numId w:val="4"/>
              </w:numPr>
              <w:ind w:left="258" w:hanging="258"/>
              <w:rPr>
                <w:rFonts w:cstheme="minorHAnsi"/>
              </w:rPr>
            </w:pPr>
            <w:r w:rsidRPr="002A421F">
              <w:rPr>
                <w:rFonts w:cstheme="minorHAnsi"/>
                <w:i/>
              </w:rPr>
              <w:t xml:space="preserve"> </w:t>
            </w:r>
            <w:r w:rsidR="008D754B">
              <w:rPr>
                <w:rFonts w:cstheme="minorHAnsi"/>
              </w:rPr>
              <w:t>istražiti kako je došlo do otkrića stanice i njezinih dijelova</w:t>
            </w:r>
          </w:p>
          <w:p w14:paraId="2BB7C231" w14:textId="6E349DC3" w:rsidR="00D028EE" w:rsidRPr="008D754B" w:rsidRDefault="008D754B" w:rsidP="008D754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cstheme="minorHAnsi"/>
              </w:rPr>
            </w:pPr>
            <w:r w:rsidRPr="008D754B">
              <w:rPr>
                <w:rFonts w:cstheme="minorHAnsi"/>
              </w:rPr>
              <w:t>istražiti metode istraživanja stanica u biologiji</w:t>
            </w:r>
          </w:p>
        </w:tc>
      </w:tr>
      <w:tr w:rsidR="00D028EE" w:rsidRPr="002A421F" w14:paraId="383E7744" w14:textId="77777777" w:rsidTr="00D028EE">
        <w:trPr>
          <w:trHeight w:val="26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2BFD875B" w14:textId="77777777" w:rsidR="00D028EE" w:rsidRPr="002A421F" w:rsidRDefault="00D028EE" w:rsidP="00D028EE">
            <w:pPr>
              <w:jc w:val="center"/>
              <w:rPr>
                <w:rFonts w:ascii="Maiandra GD" w:hAnsi="Maiandra GD"/>
              </w:rPr>
            </w:pPr>
            <w:r w:rsidRPr="002A421F"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028EE" w:rsidRPr="002A421F" w14:paraId="37F60614" w14:textId="77777777" w:rsidTr="00D96A46">
        <w:trPr>
          <w:trHeight w:val="225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4F7230F0" w14:textId="148DECB6" w:rsidR="00D028EE" w:rsidRPr="002A421F" w:rsidRDefault="00993325" w:rsidP="00E65E02">
            <w:pPr>
              <w:jc w:val="both"/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* </w:t>
            </w:r>
            <w:r w:rsidR="006832CC" w:rsidRPr="002A421F">
              <w:rPr>
                <w:rFonts w:cstheme="minorHAnsi"/>
                <w:b/>
                <w:bCs/>
                <w:i/>
              </w:rPr>
              <w:t>„</w:t>
            </w:r>
            <w:r w:rsidR="006832CC">
              <w:rPr>
                <w:rFonts w:cstheme="minorHAnsi"/>
                <w:b/>
                <w:bCs/>
                <w:i/>
              </w:rPr>
              <w:t>S</w:t>
            </w:r>
            <w:r w:rsidR="006832CC" w:rsidRPr="002A421F">
              <w:rPr>
                <w:rFonts w:cstheme="minorHAnsi"/>
                <w:b/>
                <w:bCs/>
                <w:i/>
              </w:rPr>
              <w:t xml:space="preserve">umirajmo“ </w:t>
            </w:r>
            <w:r w:rsidR="006832CC">
              <w:rPr>
                <w:rFonts w:cstheme="minorHAnsi"/>
                <w:i/>
              </w:rPr>
              <w:t>–</w:t>
            </w:r>
            <w:r w:rsidR="006832CC" w:rsidRPr="002A421F">
              <w:rPr>
                <w:rFonts w:cstheme="minorHAnsi"/>
                <w:i/>
              </w:rPr>
              <w:t xml:space="preserve"> </w:t>
            </w:r>
            <w:r w:rsidR="006832CC">
              <w:rPr>
                <w:rFonts w:cstheme="minorHAnsi"/>
                <w:i/>
              </w:rPr>
              <w:t>učenici pišu što su naučili, zašto je to bitno i kako se to može povezati s drugim gradivom</w:t>
            </w:r>
          </w:p>
          <w:p w14:paraId="40B439E0" w14:textId="77777777" w:rsidR="00D028EE" w:rsidRPr="002A421F" w:rsidRDefault="00D028EE" w:rsidP="00D028EE">
            <w:pPr>
              <w:rPr>
                <w:rFonts w:ascii="Calibri" w:hAnsi="Calibri"/>
              </w:rPr>
            </w:pPr>
          </w:p>
          <w:p w14:paraId="6E9B1DC8" w14:textId="77777777" w:rsidR="00993325" w:rsidRPr="002A421F" w:rsidRDefault="00993325" w:rsidP="00D028EE">
            <w:pPr>
              <w:rPr>
                <w:rFonts w:ascii="Calibri" w:hAnsi="Calibri"/>
              </w:rPr>
            </w:pPr>
            <w:r w:rsidRPr="002A421F">
              <w:rPr>
                <w:rFonts w:ascii="Calibri" w:hAnsi="Calibri"/>
              </w:rPr>
              <w:t xml:space="preserve">Dodatni primjeri pitanja za provjeru ostvarenosti ishoda: </w:t>
            </w:r>
          </w:p>
          <w:p w14:paraId="694CA1A9" w14:textId="77777777" w:rsidR="00993325" w:rsidRDefault="00F30757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F30757">
              <w:rPr>
                <w:rFonts w:ascii="Calibri" w:hAnsi="Calibri"/>
              </w:rPr>
              <w:t>Kako je veličina stanice povezana s njezinom učinkovitošću?</w:t>
            </w:r>
          </w:p>
          <w:p w14:paraId="4D35B986" w14:textId="77777777" w:rsidR="00F30757" w:rsidRDefault="00F30757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F30757">
              <w:rPr>
                <w:rFonts w:ascii="Calibri" w:hAnsi="Calibri"/>
              </w:rPr>
              <w:t>Zašto višestanični organizmi rastu povećanjem broja stanica, a ne njihovom veličinom?</w:t>
            </w:r>
          </w:p>
          <w:p w14:paraId="7A0F7C8A" w14:textId="77777777" w:rsidR="00C11DD0" w:rsidRDefault="00C11DD0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C11DD0">
              <w:rPr>
                <w:rFonts w:ascii="Calibri" w:hAnsi="Calibri"/>
              </w:rPr>
              <w:t>Zašto prokariotske stanice smatramo jednostavnijima od eukariotskih?</w:t>
            </w:r>
          </w:p>
          <w:p w14:paraId="566D2EBF" w14:textId="77777777" w:rsidR="00C11DD0" w:rsidRDefault="00C11DD0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C11DD0">
              <w:rPr>
                <w:rFonts w:ascii="Calibri" w:hAnsi="Calibri"/>
              </w:rPr>
              <w:t>Koje organizme ubrajamo u domenu eukariota?</w:t>
            </w:r>
          </w:p>
          <w:p w14:paraId="6ACC3ABB" w14:textId="7DA8F46F" w:rsidR="00C11DD0" w:rsidRPr="002A421F" w:rsidRDefault="00C11DD0" w:rsidP="00CE6DCD">
            <w:pPr>
              <w:pStyle w:val="ListParagraph"/>
              <w:numPr>
                <w:ilvl w:val="0"/>
                <w:numId w:val="44"/>
              </w:numPr>
              <w:spacing w:after="120"/>
              <w:ind w:left="473"/>
              <w:rPr>
                <w:rFonts w:ascii="Calibri" w:hAnsi="Calibri"/>
              </w:rPr>
            </w:pPr>
            <w:r w:rsidRPr="00C11DD0">
              <w:rPr>
                <w:rFonts w:ascii="Calibri" w:hAnsi="Calibri"/>
              </w:rPr>
              <w:t>Po čemu se stanice međusobno razlikuju?</w:t>
            </w:r>
          </w:p>
        </w:tc>
      </w:tr>
      <w:tr w:rsidR="00D028EE" w:rsidRPr="002A421F" w14:paraId="7B07B87D" w14:textId="77777777" w:rsidTr="00A021C2">
        <w:trPr>
          <w:trHeight w:val="346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BDD6EE" w:themeFill="accent1" w:themeFillTint="66"/>
          </w:tcPr>
          <w:p w14:paraId="745407B4" w14:textId="77777777" w:rsidR="00D028EE" w:rsidRPr="002A421F" w:rsidRDefault="00D028EE" w:rsidP="00D028EE">
            <w:pPr>
              <w:rPr>
                <w:rFonts w:cstheme="minorHAnsi"/>
                <w:b/>
                <w:sz w:val="28"/>
              </w:rPr>
            </w:pPr>
            <w:r w:rsidRPr="002A421F">
              <w:rPr>
                <w:rFonts w:cstheme="minorHAnsi"/>
                <w:b/>
                <w:sz w:val="28"/>
              </w:rPr>
              <w:t>Tehnike aktivnog</w:t>
            </w:r>
          </w:p>
          <w:p w14:paraId="56B86772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  <w:vAlign w:val="center"/>
          </w:tcPr>
          <w:p w14:paraId="7B655F58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028EE" w:rsidRPr="002A421F" w14:paraId="4EA5E9A4" w14:textId="77777777" w:rsidTr="00A021C2">
        <w:trPr>
          <w:trHeight w:val="411"/>
        </w:trPr>
        <w:tc>
          <w:tcPr>
            <w:tcW w:w="5043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547E3FE5" w14:textId="10743F45" w:rsidR="00D028EE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8D754B">
              <w:rPr>
                <w:rFonts w:cstheme="minorHAnsi"/>
                <w:i/>
              </w:rPr>
              <w:t>i</w:t>
            </w:r>
            <w:r w:rsidR="006832CC">
              <w:rPr>
                <w:rFonts w:cstheme="minorHAnsi"/>
                <w:i/>
              </w:rPr>
              <w:t>stina ili mit</w:t>
            </w:r>
          </w:p>
          <w:p w14:paraId="207D7650" w14:textId="198ED453" w:rsidR="008D754B" w:rsidRPr="002A421F" w:rsidRDefault="008D754B" w:rsidP="00D028E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 kome pripadam?</w:t>
            </w:r>
          </w:p>
          <w:p w14:paraId="08A6F59A" w14:textId="73F6CD34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razmisli i odgovori</w:t>
            </w:r>
          </w:p>
          <w:p w14:paraId="7602B0B2" w14:textId="57CCDB3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6832CC">
              <w:rPr>
                <w:rFonts w:cstheme="minorHAnsi"/>
                <w:i/>
              </w:rPr>
              <w:t>računam, dakle razumijem</w:t>
            </w:r>
          </w:p>
          <w:p w14:paraId="132A8D8C" w14:textId="3F72B106" w:rsidR="002F659C" w:rsidRPr="002A421F" w:rsidRDefault="000C4243" w:rsidP="008D754B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8D754B">
              <w:rPr>
                <w:rFonts w:cstheme="minorHAnsi"/>
                <w:i/>
              </w:rPr>
              <w:t>ključne riječi</w:t>
            </w:r>
          </w:p>
          <w:p w14:paraId="0A660425" w14:textId="077433EA" w:rsidR="00B97BF7" w:rsidRPr="002A421F" w:rsidRDefault="00B97BF7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 xml:space="preserve">* </w:t>
            </w:r>
            <w:r w:rsidR="008D754B">
              <w:rPr>
                <w:rFonts w:cstheme="minorHAnsi"/>
                <w:i/>
              </w:rPr>
              <w:t>s</w:t>
            </w:r>
            <w:r w:rsidRPr="002A421F">
              <w:rPr>
                <w:rFonts w:cstheme="minorHAnsi"/>
                <w:i/>
              </w:rPr>
              <w:t>umirajmo</w:t>
            </w:r>
          </w:p>
        </w:tc>
        <w:tc>
          <w:tcPr>
            <w:tcW w:w="4536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06B9ABA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usmeno izlaganje</w:t>
            </w:r>
          </w:p>
          <w:p w14:paraId="1BFADF97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razgovor</w:t>
            </w:r>
          </w:p>
          <w:p w14:paraId="026066FF" w14:textId="77777777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rad na tekstu</w:t>
            </w:r>
          </w:p>
          <w:p w14:paraId="2CDA52C4" w14:textId="3386FC98" w:rsidR="00D028EE" w:rsidRPr="002A421F" w:rsidRDefault="00D028EE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t>* pisanje</w:t>
            </w:r>
          </w:p>
        </w:tc>
      </w:tr>
      <w:tr w:rsidR="00D028EE" w:rsidRPr="002A421F" w14:paraId="1B62D694" w14:textId="77777777" w:rsidTr="00D028EE">
        <w:trPr>
          <w:trHeight w:val="278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BDD6EE" w:themeFill="accent1" w:themeFillTint="66"/>
          </w:tcPr>
          <w:p w14:paraId="4E011A82" w14:textId="77777777" w:rsidR="00D028EE" w:rsidRPr="002A421F" w:rsidRDefault="00D028EE" w:rsidP="00D028EE">
            <w:pPr>
              <w:rPr>
                <w:rFonts w:cstheme="minorHAnsi"/>
                <w:b/>
              </w:rPr>
            </w:pPr>
            <w:r w:rsidRPr="002A421F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028EE" w:rsidRPr="002A421F" w14:paraId="48F90597" w14:textId="77777777" w:rsidTr="00CE6DCD">
        <w:trPr>
          <w:trHeight w:val="340"/>
        </w:trPr>
        <w:tc>
          <w:tcPr>
            <w:tcW w:w="9579" w:type="dxa"/>
            <w:gridSpan w:val="8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EAE14" w14:textId="595E342D" w:rsidR="00D028EE" w:rsidRPr="002A421F" w:rsidRDefault="007F58E5" w:rsidP="00D028EE">
            <w:pPr>
              <w:rPr>
                <w:rFonts w:cstheme="minorHAnsi"/>
                <w:i/>
              </w:rPr>
            </w:pPr>
            <w:r w:rsidRPr="002A421F">
              <w:rPr>
                <w:rFonts w:cstheme="minorHAnsi"/>
                <w:i/>
              </w:rPr>
              <w:lastRenderedPageBreak/>
              <w:t xml:space="preserve">„Znam li odgovoriti?“ - odgovaranje na pitanja u udžbeniku, stranica 11. </w:t>
            </w:r>
          </w:p>
        </w:tc>
      </w:tr>
    </w:tbl>
    <w:p w14:paraId="145840E8" w14:textId="77777777" w:rsidR="00BB4A88" w:rsidRPr="002A421F" w:rsidRDefault="009D7A8F" w:rsidP="009D7A8F">
      <w:pPr>
        <w:spacing w:after="0" w:line="240" w:lineRule="auto"/>
        <w:rPr>
          <w:rFonts w:cstheme="minorHAnsi"/>
          <w:i/>
        </w:rPr>
      </w:pPr>
      <w:r w:rsidRPr="002A421F">
        <w:rPr>
          <w:rFonts w:cstheme="minorHAnsi"/>
          <w:b/>
          <w:i/>
        </w:rPr>
        <w:t>Napomen</w:t>
      </w:r>
      <w:r w:rsidR="00BB4A88" w:rsidRPr="002A421F">
        <w:rPr>
          <w:rFonts w:cstheme="minorHAnsi"/>
          <w:b/>
          <w:i/>
        </w:rPr>
        <w:t>e</w:t>
      </w:r>
      <w:r w:rsidRPr="002A421F">
        <w:rPr>
          <w:rFonts w:cstheme="minorHAnsi"/>
          <w:b/>
          <w:i/>
        </w:rPr>
        <w:t>:</w:t>
      </w:r>
    </w:p>
    <w:p w14:paraId="18BECFF6" w14:textId="77777777" w:rsidR="00A8502C" w:rsidRPr="002A421F" w:rsidRDefault="00A8502C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Značenje oznaka: </w:t>
      </w:r>
      <w:r w:rsidRPr="002A421F">
        <w:rPr>
          <w:rFonts w:cstheme="minorHAnsi"/>
          <w:b/>
          <w:i/>
        </w:rPr>
        <w:t>IR</w:t>
      </w:r>
      <w:r w:rsidRPr="002A421F">
        <w:rPr>
          <w:rFonts w:cstheme="minorHAnsi"/>
          <w:i/>
        </w:rPr>
        <w:t xml:space="preserve"> – individualni rad, </w:t>
      </w:r>
      <w:r w:rsidRPr="002A421F">
        <w:rPr>
          <w:rFonts w:cstheme="minorHAnsi"/>
          <w:b/>
          <w:i/>
        </w:rPr>
        <w:t>FR</w:t>
      </w:r>
      <w:r w:rsidRPr="002A421F">
        <w:rPr>
          <w:rFonts w:cstheme="minorHAnsi"/>
          <w:i/>
        </w:rPr>
        <w:t xml:space="preserve"> – frontalni rad, </w:t>
      </w:r>
      <w:r w:rsidRPr="002A421F">
        <w:rPr>
          <w:rFonts w:cstheme="minorHAnsi"/>
          <w:b/>
          <w:i/>
        </w:rPr>
        <w:t>PR</w:t>
      </w:r>
      <w:r w:rsidRPr="002A421F">
        <w:rPr>
          <w:rFonts w:cstheme="minorHAnsi"/>
          <w:i/>
        </w:rPr>
        <w:t xml:space="preserve"> – rad u paru, </w:t>
      </w:r>
      <w:r w:rsidRPr="002A421F">
        <w:rPr>
          <w:rFonts w:cstheme="minorHAnsi"/>
          <w:b/>
          <w:i/>
        </w:rPr>
        <w:t>GR</w:t>
      </w:r>
      <w:r w:rsidRPr="002A421F">
        <w:rPr>
          <w:rFonts w:cstheme="minorHAnsi"/>
          <w:i/>
        </w:rPr>
        <w:t xml:space="preserve"> – rad u grupi</w:t>
      </w:r>
    </w:p>
    <w:p w14:paraId="6B3CD560" w14:textId="4785E61D" w:rsidR="0085248A" w:rsidRPr="002A421F" w:rsidRDefault="0085248A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>* Šifre kod ishoda stavljene su radi lakšeg snalaženja</w:t>
      </w:r>
    </w:p>
    <w:p w14:paraId="17D2A8E2" w14:textId="2A94FF52" w:rsidR="003434B3" w:rsidRDefault="00BB4A88" w:rsidP="009D2381">
      <w:pPr>
        <w:spacing w:after="0" w:line="240" w:lineRule="auto"/>
        <w:jc w:val="both"/>
        <w:rPr>
          <w:rFonts w:cstheme="minorHAnsi"/>
          <w:i/>
        </w:rPr>
      </w:pPr>
      <w:r w:rsidRPr="002A421F">
        <w:rPr>
          <w:rFonts w:cstheme="minorHAnsi"/>
          <w:i/>
        </w:rPr>
        <w:t xml:space="preserve">* </w:t>
      </w:r>
      <w:r w:rsidR="009D7A8F" w:rsidRPr="002A421F">
        <w:rPr>
          <w:rFonts w:cstheme="minorHAnsi"/>
          <w:i/>
        </w:rPr>
        <w:t xml:space="preserve">Konceptualni okvir </w:t>
      </w:r>
      <w:r w:rsidR="003434B3" w:rsidRPr="002A421F">
        <w:rPr>
          <w:rFonts w:cstheme="minorHAnsi"/>
          <w:i/>
        </w:rPr>
        <w:t xml:space="preserve">djelomično je </w:t>
      </w:r>
      <w:r w:rsidR="009D7A8F" w:rsidRPr="002A421F">
        <w:rPr>
          <w:rFonts w:cstheme="minorHAnsi"/>
          <w:i/>
        </w:rPr>
        <w:t>preuzet iz ispitnog</w:t>
      </w:r>
      <w:r w:rsidR="003434B3" w:rsidRPr="002A421F">
        <w:rPr>
          <w:rFonts w:cstheme="minorHAnsi"/>
          <w:i/>
        </w:rPr>
        <w:t>a</w:t>
      </w:r>
      <w:r w:rsidR="009D7A8F" w:rsidRPr="002A421F">
        <w:rPr>
          <w:rFonts w:cstheme="minorHAnsi"/>
          <w:i/>
        </w:rPr>
        <w:t xml:space="preserve"> kataloga</w:t>
      </w:r>
      <w:r w:rsidR="003434B3" w:rsidRPr="002A421F">
        <w:rPr>
          <w:rFonts w:cstheme="minorHAnsi"/>
          <w:i/>
        </w:rPr>
        <w:t xml:space="preserve"> za</w:t>
      </w:r>
      <w:r w:rsidR="009D7A8F" w:rsidRPr="002A421F">
        <w:rPr>
          <w:rFonts w:cstheme="minorHAnsi"/>
          <w:i/>
        </w:rPr>
        <w:t xml:space="preserve"> Državn</w:t>
      </w:r>
      <w:r w:rsidR="003434B3" w:rsidRPr="002A421F">
        <w:rPr>
          <w:rFonts w:cstheme="minorHAnsi"/>
          <w:i/>
        </w:rPr>
        <w:t>u</w:t>
      </w:r>
      <w:r w:rsidR="009D7A8F" w:rsidRPr="002A421F">
        <w:rPr>
          <w:rFonts w:cstheme="minorHAnsi"/>
          <w:i/>
        </w:rPr>
        <w:t xml:space="preserve"> matur</w:t>
      </w:r>
      <w:r w:rsidR="003434B3" w:rsidRPr="002A421F">
        <w:rPr>
          <w:rFonts w:cstheme="minorHAnsi"/>
          <w:i/>
        </w:rPr>
        <w:t xml:space="preserve">u iz </w:t>
      </w:r>
      <w:r w:rsidR="003434B3" w:rsidRPr="002A421F">
        <w:rPr>
          <w:rFonts w:cstheme="minorHAnsi"/>
          <w:b/>
          <w:i/>
        </w:rPr>
        <w:t>Biologije</w:t>
      </w:r>
      <w:r w:rsidR="009D2381" w:rsidRPr="002A421F">
        <w:rPr>
          <w:rFonts w:cstheme="minorHAnsi"/>
          <w:b/>
          <w:i/>
        </w:rPr>
        <w:t xml:space="preserve"> 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25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./20</w:t>
      </w:r>
      <w:r w:rsidR="00D028EE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26</w:t>
      </w:r>
      <w:r w:rsidR="003434B3" w:rsidRPr="002A421F">
        <w:rPr>
          <w:rStyle w:val="Strong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2A421F">
        <w:rPr>
          <w:rFonts w:cstheme="minorHAnsi"/>
          <w:i/>
        </w:rPr>
        <w:t>, NCVVO</w:t>
      </w:r>
      <w:r w:rsidR="00351931" w:rsidRPr="002A421F">
        <w:rPr>
          <w:rFonts w:cstheme="minorHAnsi"/>
          <w:i/>
        </w:rPr>
        <w:t>.</w:t>
      </w:r>
    </w:p>
    <w:p w14:paraId="462C466C" w14:textId="77777777" w:rsidR="008D754B" w:rsidRPr="002A421F" w:rsidRDefault="008D754B" w:rsidP="009D2381">
      <w:pPr>
        <w:spacing w:after="0" w:line="240" w:lineRule="auto"/>
        <w:jc w:val="both"/>
        <w:rPr>
          <w:rFonts w:cstheme="minorHAnsi"/>
          <w:i/>
        </w:rPr>
      </w:pPr>
    </w:p>
    <w:p w14:paraId="5E4521CA" w14:textId="77777777" w:rsidR="007F58E5" w:rsidRPr="002A421F" w:rsidRDefault="007F58E5" w:rsidP="009D7A8F">
      <w:pPr>
        <w:spacing w:after="0" w:line="240" w:lineRule="auto"/>
        <w:rPr>
          <w:rFonts w:cstheme="minorHAnsi"/>
          <w:i/>
        </w:rPr>
      </w:pPr>
    </w:p>
    <w:tbl>
      <w:tblPr>
        <w:tblStyle w:val="TableGrid"/>
        <w:tblW w:w="979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415BF4" w:rsidRPr="002A421F" w14:paraId="5A429A82" w14:textId="77777777" w:rsidTr="007F58E5">
        <w:trPr>
          <w:trHeight w:val="235"/>
        </w:trPr>
        <w:tc>
          <w:tcPr>
            <w:tcW w:w="9799" w:type="dxa"/>
            <w:tcBorders>
              <w:bottom w:val="threeDEmboss" w:sz="12" w:space="0" w:color="auto"/>
            </w:tcBorders>
            <w:shd w:val="clear" w:color="auto" w:fill="BDD6EE" w:themeFill="accent1" w:themeFillTint="66"/>
          </w:tcPr>
          <w:p w14:paraId="572FA7BB" w14:textId="77777777" w:rsidR="00415BF4" w:rsidRPr="002A421F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 w:rsidRPr="002A421F"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:rsidRPr="002A421F" w14:paraId="32048D60" w14:textId="77777777" w:rsidTr="006D7037">
        <w:trPr>
          <w:trHeight w:val="1101"/>
        </w:trPr>
        <w:tc>
          <w:tcPr>
            <w:tcW w:w="9799" w:type="dxa"/>
            <w:tcBorders>
              <w:top w:val="threeDEmboss" w:sz="12" w:space="0" w:color="auto"/>
              <w:bottom w:val="threeDEmboss" w:sz="24" w:space="0" w:color="auto"/>
            </w:tcBorders>
          </w:tcPr>
          <w:p w14:paraId="482E4471" w14:textId="6699BD1A" w:rsidR="008D754B" w:rsidRPr="002A421F" w:rsidRDefault="008D754B" w:rsidP="00F30757">
            <w:pPr>
              <w:spacing w:before="120"/>
              <w:ind w:left="283"/>
              <w:rPr>
                <w:rFonts w:cstheme="minorHAnsi"/>
                <w:b/>
                <w:i/>
                <w:color w:val="7030A0"/>
                <w:sz w:val="28"/>
              </w:rPr>
            </w:pPr>
            <w:r w:rsidRPr="008D754B">
              <w:rPr>
                <w:rFonts w:cstheme="minorHAnsi"/>
                <w:b/>
                <w:i/>
                <w:noProof/>
                <w:color w:val="7030A0"/>
                <w:sz w:val="28"/>
              </w:rPr>
              <w:drawing>
                <wp:inline distT="0" distB="0" distL="0" distR="0" wp14:anchorId="2A4FDB2F" wp14:editId="42D49A03">
                  <wp:extent cx="5699760" cy="2435911"/>
                  <wp:effectExtent l="0" t="0" r="0" b="2540"/>
                  <wp:docPr id="157181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16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7622" cy="243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5AED63" w14:textId="77777777" w:rsidR="004D7773" w:rsidRPr="002A421F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tbl>
      <w:tblPr>
        <w:tblStyle w:val="TableGrid"/>
        <w:tblW w:w="98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7604B" w:rsidRPr="002A421F" w14:paraId="333E16AD" w14:textId="77777777" w:rsidTr="004D7773">
        <w:trPr>
          <w:trHeight w:val="293"/>
        </w:trPr>
        <w:tc>
          <w:tcPr>
            <w:tcW w:w="9854" w:type="dxa"/>
            <w:tcBorders>
              <w:bottom w:val="threeDEmboss" w:sz="12" w:space="0" w:color="auto"/>
            </w:tcBorders>
            <w:shd w:val="clear" w:color="auto" w:fill="FFFFFF" w:themeFill="background1"/>
          </w:tcPr>
          <w:p w14:paraId="5316F83D" w14:textId="77777777" w:rsidR="00B7604B" w:rsidRPr="002A421F" w:rsidRDefault="00B7604B" w:rsidP="00CA1336">
            <w:pPr>
              <w:rPr>
                <w:rFonts w:cstheme="minorHAnsi"/>
                <w:b/>
                <w:i/>
                <w:sz w:val="24"/>
              </w:rPr>
            </w:pPr>
            <w:r w:rsidRPr="002A421F">
              <w:rPr>
                <w:rFonts w:cstheme="minorHAnsi"/>
                <w:b/>
                <w:i/>
                <w:sz w:val="24"/>
              </w:rPr>
              <w:t xml:space="preserve">PRIJEDLOG RADNOG LISTIĆA </w:t>
            </w:r>
            <w:r w:rsidR="00CA1336" w:rsidRPr="002A421F"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CA1336" w:rsidRPr="002A421F" w14:paraId="324B8BE4" w14:textId="77777777" w:rsidTr="007F58E5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BDD6EE" w:themeFill="accent1" w:themeFillTint="66"/>
          </w:tcPr>
          <w:p w14:paraId="6FF8AE81" w14:textId="1E3540F3" w:rsidR="00CA1336" w:rsidRPr="002A421F" w:rsidRDefault="00C80A90" w:rsidP="00C97F56">
            <w:pPr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  <w:sz w:val="24"/>
              </w:rPr>
              <w:t>Raznolikost stanica</w:t>
            </w:r>
          </w:p>
        </w:tc>
      </w:tr>
      <w:tr w:rsidR="00702884" w:rsidRPr="002A421F" w14:paraId="3D6C7399" w14:textId="77777777" w:rsidTr="00702884">
        <w:trPr>
          <w:trHeight w:val="293"/>
        </w:trPr>
        <w:tc>
          <w:tcPr>
            <w:tcW w:w="9854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17427B94" w14:textId="6E94EA72" w:rsidR="00702884" w:rsidRPr="002A421F" w:rsidRDefault="00F30757" w:rsidP="00F23726">
            <w:pPr>
              <w:spacing w:before="120"/>
              <w:jc w:val="center"/>
              <w:rPr>
                <w:rFonts w:ascii="Arial" w:hAnsi="Arial" w:cs="Arial"/>
                <w:b/>
                <w:iCs/>
                <w:sz w:val="32"/>
                <w:szCs w:val="28"/>
              </w:rPr>
            </w:pPr>
            <w:r>
              <w:rPr>
                <w:rFonts w:ascii="Arial" w:hAnsi="Arial" w:cs="Arial"/>
                <w:b/>
                <w:iCs/>
                <w:sz w:val="32"/>
                <w:szCs w:val="28"/>
              </w:rPr>
              <w:t>RAZNOLIKOST STANICA</w:t>
            </w:r>
          </w:p>
          <w:p w14:paraId="6C8B96C2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  <w:p w14:paraId="1D683AAE" w14:textId="5C0E3077" w:rsidR="00F30757" w:rsidRPr="00027B38" w:rsidRDefault="00F30757" w:rsidP="00F30757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027B38">
              <w:rPr>
                <w:rFonts w:ascii="Arial" w:hAnsi="Arial" w:cs="Arial"/>
                <w:b/>
                <w:iCs/>
                <w:sz w:val="28"/>
                <w:szCs w:val="24"/>
              </w:rPr>
              <w:t>Dopuni rečenicu.</w:t>
            </w:r>
          </w:p>
          <w:p w14:paraId="0B343380" w14:textId="77777777" w:rsidR="00F30757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Stanica je osnovna __________________ i __________________ jedinica živih bića.</w:t>
            </w:r>
          </w:p>
          <w:p w14:paraId="6CA85A5D" w14:textId="77777777" w:rsidR="00F30757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</w:p>
          <w:p w14:paraId="119F89B7" w14:textId="1C449E6A" w:rsidR="00F30757" w:rsidRPr="00F30757" w:rsidRDefault="00F30757" w:rsidP="00F30757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027B38">
              <w:rPr>
                <w:rFonts w:ascii="Arial" w:hAnsi="Arial" w:cs="Arial"/>
                <w:b/>
                <w:iCs/>
                <w:sz w:val="28"/>
                <w:szCs w:val="24"/>
              </w:rPr>
              <w:t>Poveži</w:t>
            </w: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.</w:t>
            </w:r>
          </w:p>
          <w:p w14:paraId="1D8EF2F7" w14:textId="3D368831" w:rsidR="00F30757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PROKARIOTSKA STANICA                           ima jezgru</w:t>
            </w:r>
          </w:p>
          <w:p w14:paraId="100BC0FB" w14:textId="379F5256" w:rsidR="00F30757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EUKARIOTSKA STANICA                              nema jezgru</w:t>
            </w:r>
          </w:p>
          <w:p w14:paraId="0D6C9F9D" w14:textId="77777777" w:rsidR="00F30757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</w:p>
          <w:p w14:paraId="1B33F26D" w14:textId="2C9EB8CF" w:rsidR="00F30757" w:rsidRPr="00027B38" w:rsidRDefault="00F30757" w:rsidP="00F30757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027B38">
              <w:rPr>
                <w:rFonts w:ascii="Arial" w:hAnsi="Arial" w:cs="Arial"/>
                <w:b/>
                <w:iCs/>
                <w:sz w:val="28"/>
                <w:szCs w:val="24"/>
              </w:rPr>
              <w:t>Napiši tri domene živog svijeta.</w:t>
            </w:r>
          </w:p>
          <w:p w14:paraId="5B805A2A" w14:textId="77777777" w:rsidR="00F30757" w:rsidRDefault="00F30757" w:rsidP="00F30757">
            <w:pPr>
              <w:spacing w:line="360" w:lineRule="auto"/>
              <w:ind w:left="567"/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________________________</w:t>
            </w:r>
          </w:p>
          <w:p w14:paraId="76900874" w14:textId="77777777" w:rsidR="00F30757" w:rsidRDefault="00F30757" w:rsidP="00F30757">
            <w:pPr>
              <w:spacing w:line="360" w:lineRule="auto"/>
              <w:ind w:left="567"/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________________________</w:t>
            </w:r>
          </w:p>
          <w:p w14:paraId="0EA135D1" w14:textId="77777777" w:rsidR="00F30757" w:rsidRDefault="00F30757" w:rsidP="00F30757">
            <w:pPr>
              <w:spacing w:line="360" w:lineRule="auto"/>
              <w:ind w:left="567"/>
            </w:pPr>
            <w:r>
              <w:rPr>
                <w:rFonts w:ascii="Arial" w:hAnsi="Arial" w:cs="Arial"/>
                <w:bCs/>
                <w:iCs/>
                <w:sz w:val="28"/>
                <w:szCs w:val="24"/>
              </w:rPr>
              <w:t>________________________</w:t>
            </w:r>
          </w:p>
          <w:p w14:paraId="3977BDF4" w14:textId="41BF1B1F" w:rsidR="00F30757" w:rsidRDefault="00F30757" w:rsidP="00F30757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</w:p>
          <w:p w14:paraId="2B7FE7AD" w14:textId="77777777" w:rsidR="00027B38" w:rsidRDefault="00027B38" w:rsidP="00F30757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</w:p>
          <w:p w14:paraId="2337880D" w14:textId="77777777" w:rsidR="00027B38" w:rsidRPr="00F30757" w:rsidRDefault="00027B38" w:rsidP="00F30757">
            <w:pPr>
              <w:pStyle w:val="ListParagraph"/>
              <w:spacing w:line="360" w:lineRule="auto"/>
              <w:ind w:left="473"/>
              <w:rPr>
                <w:rFonts w:ascii="Arial" w:hAnsi="Arial" w:cs="Arial"/>
                <w:bCs/>
                <w:iCs/>
                <w:sz w:val="28"/>
                <w:szCs w:val="24"/>
              </w:rPr>
            </w:pPr>
          </w:p>
          <w:p w14:paraId="32E7EF67" w14:textId="06CEE120" w:rsidR="00F30757" w:rsidRPr="00027B38" w:rsidRDefault="00F30757" w:rsidP="00F30757">
            <w:pPr>
              <w:spacing w:line="360" w:lineRule="auto"/>
              <w:ind w:left="113"/>
              <w:rPr>
                <w:rFonts w:ascii="Arial" w:hAnsi="Arial" w:cs="Arial"/>
                <w:b/>
                <w:iCs/>
                <w:sz w:val="28"/>
                <w:szCs w:val="24"/>
              </w:rPr>
            </w:pPr>
            <w:r w:rsidRPr="00027B38">
              <w:rPr>
                <w:rFonts w:ascii="Arial" w:hAnsi="Arial" w:cs="Arial"/>
                <w:b/>
                <w:iCs/>
                <w:sz w:val="28"/>
                <w:szCs w:val="24"/>
              </w:rPr>
              <w:t>4. Dovrši rečenicu.</w:t>
            </w:r>
          </w:p>
          <w:p w14:paraId="5DB9A3FB" w14:textId="4CDB081B" w:rsidR="00702884" w:rsidRPr="00F30757" w:rsidRDefault="00F30757" w:rsidP="00F30757">
            <w:pPr>
              <w:spacing w:line="360" w:lineRule="auto"/>
              <w:ind w:left="113"/>
              <w:rPr>
                <w:rFonts w:ascii="Arial" w:hAnsi="Arial" w:cs="Arial"/>
                <w:bCs/>
                <w:iCs/>
                <w:sz w:val="28"/>
                <w:szCs w:val="24"/>
              </w:rPr>
            </w:pP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Stanice su male jer </w:t>
            </w:r>
            <w:r w:rsidR="00027B38"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tada </w:t>
            </w: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imaju veći omjer __________________ i __________________</w:t>
            </w:r>
            <w:r w:rsidR="004B1BDB">
              <w:rPr>
                <w:rFonts w:ascii="Arial" w:hAnsi="Arial" w:cs="Arial"/>
                <w:bCs/>
                <w:iCs/>
                <w:sz w:val="28"/>
                <w:szCs w:val="24"/>
              </w:rPr>
              <w:t xml:space="preserve"> te učinkovitiju izmjenu tvari</w:t>
            </w:r>
            <w:r w:rsidRPr="00F30757">
              <w:rPr>
                <w:rFonts w:ascii="Arial" w:hAnsi="Arial" w:cs="Arial"/>
                <w:bCs/>
                <w:iCs/>
                <w:sz w:val="28"/>
                <w:szCs w:val="24"/>
              </w:rPr>
              <w:t>.</w:t>
            </w:r>
          </w:p>
          <w:p w14:paraId="35D4BD3C" w14:textId="77777777" w:rsidR="00702884" w:rsidRPr="002A421F" w:rsidRDefault="00702884" w:rsidP="00C97F56">
            <w:pPr>
              <w:rPr>
                <w:rFonts w:cstheme="minorHAnsi"/>
                <w:b/>
                <w:i/>
                <w:sz w:val="24"/>
              </w:rPr>
            </w:pPr>
          </w:p>
        </w:tc>
      </w:tr>
    </w:tbl>
    <w:p w14:paraId="049B9565" w14:textId="77777777" w:rsidR="00821FDD" w:rsidRPr="002A421F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2A421F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ore Rhino 5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2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81C84"/>
    <w:multiLevelType w:val="hybridMultilevel"/>
    <w:tmpl w:val="BF18716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0137F"/>
    <w:multiLevelType w:val="hybridMultilevel"/>
    <w:tmpl w:val="3B40640E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C082B"/>
    <w:multiLevelType w:val="hybridMultilevel"/>
    <w:tmpl w:val="24F40442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8E2"/>
    <w:multiLevelType w:val="hybridMultilevel"/>
    <w:tmpl w:val="577CA868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05DDB"/>
    <w:multiLevelType w:val="hybridMultilevel"/>
    <w:tmpl w:val="0B7296FC"/>
    <w:lvl w:ilvl="0" w:tplc="D49E6C28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1DEC0EBD"/>
    <w:multiLevelType w:val="multilevel"/>
    <w:tmpl w:val="30BC0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DC2433"/>
    <w:multiLevelType w:val="hybridMultilevel"/>
    <w:tmpl w:val="D9CACBF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7600C"/>
    <w:multiLevelType w:val="multilevel"/>
    <w:tmpl w:val="CC8CD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DA06A2"/>
    <w:multiLevelType w:val="hybridMultilevel"/>
    <w:tmpl w:val="CCF6AF56"/>
    <w:lvl w:ilvl="0" w:tplc="2144A7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432F3C"/>
    <w:multiLevelType w:val="multilevel"/>
    <w:tmpl w:val="DE482E2E"/>
    <w:numStyleLink w:val="Stil1"/>
  </w:abstractNum>
  <w:abstractNum w:abstractNumId="23" w15:restartNumberingAfterBreak="0">
    <w:nsid w:val="27E82B27"/>
    <w:multiLevelType w:val="multilevel"/>
    <w:tmpl w:val="55262E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74615B"/>
    <w:multiLevelType w:val="hybridMultilevel"/>
    <w:tmpl w:val="75BA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77B1580"/>
    <w:multiLevelType w:val="hybridMultilevel"/>
    <w:tmpl w:val="14C8BC48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94107"/>
    <w:multiLevelType w:val="hybridMultilevel"/>
    <w:tmpl w:val="DDC4322A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21D81"/>
    <w:multiLevelType w:val="hybridMultilevel"/>
    <w:tmpl w:val="A126A15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F6AA7"/>
    <w:multiLevelType w:val="hybridMultilevel"/>
    <w:tmpl w:val="859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14B37"/>
    <w:multiLevelType w:val="hybridMultilevel"/>
    <w:tmpl w:val="73FE50B6"/>
    <w:lvl w:ilvl="0" w:tplc="1B78429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4E86CBE"/>
    <w:multiLevelType w:val="hybridMultilevel"/>
    <w:tmpl w:val="129E872C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34197"/>
    <w:multiLevelType w:val="hybridMultilevel"/>
    <w:tmpl w:val="071876E0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1B205BD"/>
    <w:multiLevelType w:val="multilevel"/>
    <w:tmpl w:val="87BA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88B3F14"/>
    <w:multiLevelType w:val="multilevel"/>
    <w:tmpl w:val="3AF2D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FE6EFE"/>
    <w:multiLevelType w:val="hybridMultilevel"/>
    <w:tmpl w:val="92B47EC4"/>
    <w:lvl w:ilvl="0" w:tplc="1B784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4599">
    <w:abstractNumId w:val="39"/>
  </w:num>
  <w:num w:numId="2" w16cid:durableId="676880624">
    <w:abstractNumId w:val="3"/>
  </w:num>
  <w:num w:numId="3" w16cid:durableId="1285382601">
    <w:abstractNumId w:val="22"/>
  </w:num>
  <w:num w:numId="4" w16cid:durableId="1933855861">
    <w:abstractNumId w:val="24"/>
  </w:num>
  <w:num w:numId="5" w16cid:durableId="520704097">
    <w:abstractNumId w:val="20"/>
  </w:num>
  <w:num w:numId="6" w16cid:durableId="1979414046">
    <w:abstractNumId w:val="36"/>
  </w:num>
  <w:num w:numId="7" w16cid:durableId="1103960316">
    <w:abstractNumId w:val="18"/>
  </w:num>
  <w:num w:numId="8" w16cid:durableId="171258636">
    <w:abstractNumId w:val="17"/>
  </w:num>
  <w:num w:numId="9" w16cid:durableId="1431974138">
    <w:abstractNumId w:val="28"/>
  </w:num>
  <w:num w:numId="10" w16cid:durableId="884565652">
    <w:abstractNumId w:val="9"/>
  </w:num>
  <w:num w:numId="11" w16cid:durableId="1901208741">
    <w:abstractNumId w:val="35"/>
  </w:num>
  <w:num w:numId="12" w16cid:durableId="515924395">
    <w:abstractNumId w:val="8"/>
  </w:num>
  <w:num w:numId="13" w16cid:durableId="1817338861">
    <w:abstractNumId w:val="48"/>
  </w:num>
  <w:num w:numId="14" w16cid:durableId="1775976753">
    <w:abstractNumId w:val="2"/>
  </w:num>
  <w:num w:numId="15" w16cid:durableId="813957451">
    <w:abstractNumId w:val="1"/>
  </w:num>
  <w:num w:numId="16" w16cid:durableId="1921065386">
    <w:abstractNumId w:val="11"/>
  </w:num>
  <w:num w:numId="17" w16cid:durableId="688991808">
    <w:abstractNumId w:val="46"/>
  </w:num>
  <w:num w:numId="18" w16cid:durableId="590699613">
    <w:abstractNumId w:val="6"/>
  </w:num>
  <w:num w:numId="19" w16cid:durableId="966861881">
    <w:abstractNumId w:val="34"/>
  </w:num>
  <w:num w:numId="20" w16cid:durableId="450560232">
    <w:abstractNumId w:val="32"/>
  </w:num>
  <w:num w:numId="21" w16cid:durableId="1181165594">
    <w:abstractNumId w:val="43"/>
  </w:num>
  <w:num w:numId="22" w16cid:durableId="1506818092">
    <w:abstractNumId w:val="30"/>
  </w:num>
  <w:num w:numId="23" w16cid:durableId="363361487">
    <w:abstractNumId w:val="7"/>
  </w:num>
  <w:num w:numId="24" w16cid:durableId="166210560">
    <w:abstractNumId w:val="12"/>
  </w:num>
  <w:num w:numId="25" w16cid:durableId="253780195">
    <w:abstractNumId w:val="31"/>
  </w:num>
  <w:num w:numId="26" w16cid:durableId="1786383790">
    <w:abstractNumId w:val="26"/>
  </w:num>
  <w:num w:numId="27" w16cid:durableId="335696288">
    <w:abstractNumId w:val="40"/>
  </w:num>
  <w:num w:numId="28" w16cid:durableId="2070958653">
    <w:abstractNumId w:val="37"/>
  </w:num>
  <w:num w:numId="29" w16cid:durableId="2096247829">
    <w:abstractNumId w:val="19"/>
  </w:num>
  <w:num w:numId="30" w16cid:durableId="930742626">
    <w:abstractNumId w:val="25"/>
  </w:num>
  <w:num w:numId="31" w16cid:durableId="865951262">
    <w:abstractNumId w:val="4"/>
  </w:num>
  <w:num w:numId="32" w16cid:durableId="472212772">
    <w:abstractNumId w:val="38"/>
  </w:num>
  <w:num w:numId="33" w16cid:durableId="744377359">
    <w:abstractNumId w:val="13"/>
  </w:num>
  <w:num w:numId="34" w16cid:durableId="1614705275">
    <w:abstractNumId w:val="10"/>
  </w:num>
  <w:num w:numId="35" w16cid:durableId="1289437867">
    <w:abstractNumId w:val="41"/>
  </w:num>
  <w:num w:numId="36" w16cid:durableId="1346441984">
    <w:abstractNumId w:val="5"/>
  </w:num>
  <w:num w:numId="37" w16cid:durableId="1042709169">
    <w:abstractNumId w:val="29"/>
  </w:num>
  <w:num w:numId="38" w16cid:durableId="930087647">
    <w:abstractNumId w:val="33"/>
  </w:num>
  <w:num w:numId="39" w16cid:durableId="1814524526">
    <w:abstractNumId w:val="27"/>
  </w:num>
  <w:num w:numId="40" w16cid:durableId="1650406240">
    <w:abstractNumId w:val="16"/>
  </w:num>
  <w:num w:numId="41" w16cid:durableId="649796085">
    <w:abstractNumId w:val="47"/>
  </w:num>
  <w:num w:numId="42" w16cid:durableId="90977108">
    <w:abstractNumId w:val="42"/>
  </w:num>
  <w:num w:numId="43" w16cid:durableId="1442408258">
    <w:abstractNumId w:val="21"/>
  </w:num>
  <w:num w:numId="44" w16cid:durableId="1509053385">
    <w:abstractNumId w:val="0"/>
  </w:num>
  <w:num w:numId="45" w16cid:durableId="506291680">
    <w:abstractNumId w:val="23"/>
  </w:num>
  <w:num w:numId="46" w16cid:durableId="809445162">
    <w:abstractNumId w:val="15"/>
  </w:num>
  <w:num w:numId="47" w16cid:durableId="1716852626">
    <w:abstractNumId w:val="44"/>
  </w:num>
  <w:num w:numId="48" w16cid:durableId="1026641108">
    <w:abstractNumId w:val="45"/>
  </w:num>
  <w:num w:numId="49" w16cid:durableId="1997611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51AC"/>
    <w:rsid w:val="00017217"/>
    <w:rsid w:val="00017A6A"/>
    <w:rsid w:val="00017CCD"/>
    <w:rsid w:val="00021BF8"/>
    <w:rsid w:val="00025BE5"/>
    <w:rsid w:val="00027B38"/>
    <w:rsid w:val="00030897"/>
    <w:rsid w:val="00037EBE"/>
    <w:rsid w:val="00046928"/>
    <w:rsid w:val="00060C40"/>
    <w:rsid w:val="000610DD"/>
    <w:rsid w:val="00067A12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C4243"/>
    <w:rsid w:val="000D6737"/>
    <w:rsid w:val="000E3FC5"/>
    <w:rsid w:val="000E4F98"/>
    <w:rsid w:val="000E6AAB"/>
    <w:rsid w:val="000F05EB"/>
    <w:rsid w:val="000F24E4"/>
    <w:rsid w:val="001440EE"/>
    <w:rsid w:val="001459C5"/>
    <w:rsid w:val="00152CF0"/>
    <w:rsid w:val="00170651"/>
    <w:rsid w:val="00180777"/>
    <w:rsid w:val="00196AC3"/>
    <w:rsid w:val="001A70B6"/>
    <w:rsid w:val="001B0AD8"/>
    <w:rsid w:val="001C13C4"/>
    <w:rsid w:val="001C57E5"/>
    <w:rsid w:val="001D7F63"/>
    <w:rsid w:val="001E0734"/>
    <w:rsid w:val="001F5BD0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9340F"/>
    <w:rsid w:val="00296BF1"/>
    <w:rsid w:val="002A421F"/>
    <w:rsid w:val="002A59AA"/>
    <w:rsid w:val="002C1ABF"/>
    <w:rsid w:val="002C28C1"/>
    <w:rsid w:val="002D12E4"/>
    <w:rsid w:val="002D55FC"/>
    <w:rsid w:val="002E54E2"/>
    <w:rsid w:val="002E7AE6"/>
    <w:rsid w:val="002F59B5"/>
    <w:rsid w:val="002F659C"/>
    <w:rsid w:val="003007CA"/>
    <w:rsid w:val="00310F61"/>
    <w:rsid w:val="00312545"/>
    <w:rsid w:val="00321751"/>
    <w:rsid w:val="00321B54"/>
    <w:rsid w:val="003256EC"/>
    <w:rsid w:val="003275F5"/>
    <w:rsid w:val="0034161F"/>
    <w:rsid w:val="003434B3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78FB"/>
    <w:rsid w:val="0041306C"/>
    <w:rsid w:val="00413B95"/>
    <w:rsid w:val="004142B7"/>
    <w:rsid w:val="00415BF4"/>
    <w:rsid w:val="00422F3A"/>
    <w:rsid w:val="00442034"/>
    <w:rsid w:val="0044273D"/>
    <w:rsid w:val="00450BB9"/>
    <w:rsid w:val="00455741"/>
    <w:rsid w:val="004764E3"/>
    <w:rsid w:val="00491BBA"/>
    <w:rsid w:val="00492841"/>
    <w:rsid w:val="00493FB1"/>
    <w:rsid w:val="00495CF2"/>
    <w:rsid w:val="004A4F36"/>
    <w:rsid w:val="004A596F"/>
    <w:rsid w:val="004B1BDB"/>
    <w:rsid w:val="004B42CD"/>
    <w:rsid w:val="004B4385"/>
    <w:rsid w:val="004B6623"/>
    <w:rsid w:val="004D257A"/>
    <w:rsid w:val="004D7773"/>
    <w:rsid w:val="004E1312"/>
    <w:rsid w:val="004F1E41"/>
    <w:rsid w:val="00500567"/>
    <w:rsid w:val="00505202"/>
    <w:rsid w:val="00511B42"/>
    <w:rsid w:val="00542FBD"/>
    <w:rsid w:val="00550511"/>
    <w:rsid w:val="00562C4A"/>
    <w:rsid w:val="0056355C"/>
    <w:rsid w:val="005716CD"/>
    <w:rsid w:val="00577520"/>
    <w:rsid w:val="00581333"/>
    <w:rsid w:val="00582045"/>
    <w:rsid w:val="00596473"/>
    <w:rsid w:val="00596F28"/>
    <w:rsid w:val="005A595A"/>
    <w:rsid w:val="005A5C4D"/>
    <w:rsid w:val="005B02E5"/>
    <w:rsid w:val="005B5CCA"/>
    <w:rsid w:val="005D40A2"/>
    <w:rsid w:val="005D50AB"/>
    <w:rsid w:val="005E08CD"/>
    <w:rsid w:val="005E1307"/>
    <w:rsid w:val="005F129B"/>
    <w:rsid w:val="005F1732"/>
    <w:rsid w:val="005F2591"/>
    <w:rsid w:val="005F482B"/>
    <w:rsid w:val="00604AE8"/>
    <w:rsid w:val="006063D5"/>
    <w:rsid w:val="006114F7"/>
    <w:rsid w:val="00612221"/>
    <w:rsid w:val="00631840"/>
    <w:rsid w:val="00636387"/>
    <w:rsid w:val="00636DC2"/>
    <w:rsid w:val="006470B5"/>
    <w:rsid w:val="006514B1"/>
    <w:rsid w:val="00667D48"/>
    <w:rsid w:val="00671222"/>
    <w:rsid w:val="006832CC"/>
    <w:rsid w:val="00690DFF"/>
    <w:rsid w:val="006947B8"/>
    <w:rsid w:val="00696123"/>
    <w:rsid w:val="00696124"/>
    <w:rsid w:val="006B0853"/>
    <w:rsid w:val="006B2703"/>
    <w:rsid w:val="006D0E8F"/>
    <w:rsid w:val="006D4785"/>
    <w:rsid w:val="006D7037"/>
    <w:rsid w:val="006E3B66"/>
    <w:rsid w:val="00702884"/>
    <w:rsid w:val="0070691E"/>
    <w:rsid w:val="007122E9"/>
    <w:rsid w:val="00716DCD"/>
    <w:rsid w:val="00720944"/>
    <w:rsid w:val="0073164E"/>
    <w:rsid w:val="00736BC6"/>
    <w:rsid w:val="00740332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58E5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5383"/>
    <w:rsid w:val="00874A1D"/>
    <w:rsid w:val="00890943"/>
    <w:rsid w:val="00891625"/>
    <w:rsid w:val="00891DC1"/>
    <w:rsid w:val="008953B3"/>
    <w:rsid w:val="008A135B"/>
    <w:rsid w:val="008B1001"/>
    <w:rsid w:val="008B4498"/>
    <w:rsid w:val="008C73D6"/>
    <w:rsid w:val="008D754B"/>
    <w:rsid w:val="008E0E01"/>
    <w:rsid w:val="008E217D"/>
    <w:rsid w:val="008E7474"/>
    <w:rsid w:val="008F13D0"/>
    <w:rsid w:val="009101DB"/>
    <w:rsid w:val="00921CC2"/>
    <w:rsid w:val="00946160"/>
    <w:rsid w:val="00963A3F"/>
    <w:rsid w:val="009779CC"/>
    <w:rsid w:val="00993325"/>
    <w:rsid w:val="009A5DD7"/>
    <w:rsid w:val="009B021E"/>
    <w:rsid w:val="009B2306"/>
    <w:rsid w:val="009B55F4"/>
    <w:rsid w:val="009B6572"/>
    <w:rsid w:val="009D2381"/>
    <w:rsid w:val="009D7A8F"/>
    <w:rsid w:val="009E07DA"/>
    <w:rsid w:val="009E3B89"/>
    <w:rsid w:val="009F0934"/>
    <w:rsid w:val="00A021C2"/>
    <w:rsid w:val="00A14AD9"/>
    <w:rsid w:val="00A20A99"/>
    <w:rsid w:val="00A34D71"/>
    <w:rsid w:val="00A71C24"/>
    <w:rsid w:val="00A7312A"/>
    <w:rsid w:val="00A75183"/>
    <w:rsid w:val="00A8502C"/>
    <w:rsid w:val="00AB3FD5"/>
    <w:rsid w:val="00AB6A7F"/>
    <w:rsid w:val="00AC2280"/>
    <w:rsid w:val="00AD52A6"/>
    <w:rsid w:val="00AF1EF3"/>
    <w:rsid w:val="00AF2DB2"/>
    <w:rsid w:val="00B15984"/>
    <w:rsid w:val="00B21386"/>
    <w:rsid w:val="00B2190A"/>
    <w:rsid w:val="00B265FB"/>
    <w:rsid w:val="00B2712A"/>
    <w:rsid w:val="00B35946"/>
    <w:rsid w:val="00B66464"/>
    <w:rsid w:val="00B66FCB"/>
    <w:rsid w:val="00B73AD3"/>
    <w:rsid w:val="00B7604B"/>
    <w:rsid w:val="00B7723B"/>
    <w:rsid w:val="00B80694"/>
    <w:rsid w:val="00B93132"/>
    <w:rsid w:val="00B936B9"/>
    <w:rsid w:val="00B97BF7"/>
    <w:rsid w:val="00B97F00"/>
    <w:rsid w:val="00BA62F4"/>
    <w:rsid w:val="00BB3AC5"/>
    <w:rsid w:val="00BB3D25"/>
    <w:rsid w:val="00BB4A88"/>
    <w:rsid w:val="00BC1F18"/>
    <w:rsid w:val="00BC638A"/>
    <w:rsid w:val="00BC7824"/>
    <w:rsid w:val="00BD3BF4"/>
    <w:rsid w:val="00BF0F4C"/>
    <w:rsid w:val="00BF1055"/>
    <w:rsid w:val="00BF1D97"/>
    <w:rsid w:val="00BF72F2"/>
    <w:rsid w:val="00C00073"/>
    <w:rsid w:val="00C0297A"/>
    <w:rsid w:val="00C06F60"/>
    <w:rsid w:val="00C11DD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0A90"/>
    <w:rsid w:val="00C84F52"/>
    <w:rsid w:val="00C93531"/>
    <w:rsid w:val="00C97F56"/>
    <w:rsid w:val="00CA1011"/>
    <w:rsid w:val="00CA1336"/>
    <w:rsid w:val="00CA1692"/>
    <w:rsid w:val="00CB2022"/>
    <w:rsid w:val="00CB6812"/>
    <w:rsid w:val="00CB6C55"/>
    <w:rsid w:val="00CC0D26"/>
    <w:rsid w:val="00CC15E5"/>
    <w:rsid w:val="00CE0768"/>
    <w:rsid w:val="00CE3F53"/>
    <w:rsid w:val="00CE6DCD"/>
    <w:rsid w:val="00CF4AE6"/>
    <w:rsid w:val="00D028EE"/>
    <w:rsid w:val="00D11E25"/>
    <w:rsid w:val="00D129FE"/>
    <w:rsid w:val="00D222B0"/>
    <w:rsid w:val="00D354E2"/>
    <w:rsid w:val="00D4253C"/>
    <w:rsid w:val="00D46A18"/>
    <w:rsid w:val="00D511C3"/>
    <w:rsid w:val="00D53683"/>
    <w:rsid w:val="00D571B1"/>
    <w:rsid w:val="00D57AC8"/>
    <w:rsid w:val="00D61663"/>
    <w:rsid w:val="00D7585C"/>
    <w:rsid w:val="00D7694F"/>
    <w:rsid w:val="00D81968"/>
    <w:rsid w:val="00D84C70"/>
    <w:rsid w:val="00D920F7"/>
    <w:rsid w:val="00D95122"/>
    <w:rsid w:val="00D96A46"/>
    <w:rsid w:val="00D96E3F"/>
    <w:rsid w:val="00DA1D16"/>
    <w:rsid w:val="00DA3707"/>
    <w:rsid w:val="00DB6AE8"/>
    <w:rsid w:val="00DC4AEB"/>
    <w:rsid w:val="00DC4BB3"/>
    <w:rsid w:val="00DE1962"/>
    <w:rsid w:val="00DE450B"/>
    <w:rsid w:val="00DF60FF"/>
    <w:rsid w:val="00DF7AB6"/>
    <w:rsid w:val="00E01FF7"/>
    <w:rsid w:val="00E12964"/>
    <w:rsid w:val="00E15B70"/>
    <w:rsid w:val="00E1736B"/>
    <w:rsid w:val="00E2275A"/>
    <w:rsid w:val="00E23E7C"/>
    <w:rsid w:val="00E258F5"/>
    <w:rsid w:val="00E32916"/>
    <w:rsid w:val="00E37760"/>
    <w:rsid w:val="00E44219"/>
    <w:rsid w:val="00E55703"/>
    <w:rsid w:val="00E55EC6"/>
    <w:rsid w:val="00E63990"/>
    <w:rsid w:val="00E65E02"/>
    <w:rsid w:val="00E6635F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1874"/>
    <w:rsid w:val="00EE474E"/>
    <w:rsid w:val="00EE4B9D"/>
    <w:rsid w:val="00EF3D4F"/>
    <w:rsid w:val="00EF7143"/>
    <w:rsid w:val="00F02FC6"/>
    <w:rsid w:val="00F0320F"/>
    <w:rsid w:val="00F06DAF"/>
    <w:rsid w:val="00F07AC9"/>
    <w:rsid w:val="00F11D45"/>
    <w:rsid w:val="00F16C82"/>
    <w:rsid w:val="00F21A97"/>
    <w:rsid w:val="00F23726"/>
    <w:rsid w:val="00F254A9"/>
    <w:rsid w:val="00F26FB4"/>
    <w:rsid w:val="00F30757"/>
    <w:rsid w:val="00F35F00"/>
    <w:rsid w:val="00F51A6D"/>
    <w:rsid w:val="00F5326E"/>
    <w:rsid w:val="00F5549E"/>
    <w:rsid w:val="00F560AA"/>
    <w:rsid w:val="00F7040E"/>
    <w:rsid w:val="00F72854"/>
    <w:rsid w:val="00F736EF"/>
    <w:rsid w:val="00F73A69"/>
    <w:rsid w:val="00F8216E"/>
    <w:rsid w:val="00F86523"/>
    <w:rsid w:val="00F87B6D"/>
    <w:rsid w:val="00F9155B"/>
    <w:rsid w:val="00FA02C7"/>
    <w:rsid w:val="00FA24F9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4631"/>
  <w15:docId w15:val="{697D64C8-9A6D-4F4B-98C1-493FD83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434B3"/>
    <w:rPr>
      <w:b/>
      <w:bCs/>
    </w:rPr>
  </w:style>
  <w:style w:type="paragraph" w:styleId="ListParagraph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A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DefaultParagraphFont"/>
    <w:rsid w:val="005B02E5"/>
  </w:style>
  <w:style w:type="character" w:customStyle="1" w:styleId="eop">
    <w:name w:val="eop"/>
    <w:basedOn w:val="DefaultParagraphFont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TableNormal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Dorotea Vrbanović Lisac</cp:lastModifiedBy>
  <cp:revision>18</cp:revision>
  <dcterms:created xsi:type="dcterms:W3CDTF">2026-02-13T19:17:00Z</dcterms:created>
  <dcterms:modified xsi:type="dcterms:W3CDTF">2026-04-19T17:41:00Z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d005ecf0-67a6-47fe-8c3d-31ba8f4b3f57</vt:lpwstr>
  </property>
</Properties>
</file>