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Reetkatablice"/>
        <w:tblW w:w="0" w:type="auto"/>
        <w:tblInd w:w="-5" w:type="dxa"/>
        <w:tblLook w:val="04A0" w:firstRow="1" w:lastRow="0" w:firstColumn="1" w:lastColumn="0" w:noHBand="0" w:noVBand="1"/>
      </w:tblPr>
      <w:tblGrid>
        <w:gridCol w:w="2410"/>
        <w:gridCol w:w="8051"/>
      </w:tblGrid>
      <w:tr w:rsidR="000A1DA6" w:rsidRPr="001C6C17" w14:paraId="0073E631" w14:textId="77777777" w:rsidTr="001C6C17">
        <w:trPr>
          <w:trHeight w:val="58"/>
        </w:trPr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598079FC" w14:textId="77777777" w:rsidR="007C26DB" w:rsidRPr="001C6C17" w:rsidRDefault="007C26DB" w:rsidP="007C26DB">
            <w:pPr>
              <w:spacing w:before="60"/>
              <w:jc w:val="center"/>
              <w:rPr>
                <w:rFonts w:cstheme="minorHAnsi"/>
              </w:rPr>
            </w:pPr>
            <w:r w:rsidRPr="001C6C17">
              <w:rPr>
                <w:rFonts w:cstheme="minorHAnsi"/>
              </w:rPr>
              <w:t>Nastavni predmet:</w:t>
            </w:r>
          </w:p>
          <w:p w14:paraId="30D49CF4" w14:textId="77777777" w:rsidR="007C26DB" w:rsidRPr="001C6C17" w:rsidRDefault="007C26DB" w:rsidP="007C26DB">
            <w:pPr>
              <w:spacing w:after="60" w:line="276" w:lineRule="auto"/>
              <w:jc w:val="center"/>
              <w:rPr>
                <w:rFonts w:cstheme="minorHAnsi"/>
              </w:rPr>
            </w:pPr>
            <w:r w:rsidRPr="001C6C17">
              <w:rPr>
                <w:rFonts w:cstheme="minorHAnsi"/>
              </w:rPr>
              <w:t>HRVATSKI JEZIK</w:t>
            </w:r>
          </w:p>
        </w:tc>
        <w:tc>
          <w:tcPr>
            <w:tcW w:w="8051" w:type="dxa"/>
            <w:shd w:val="clear" w:color="auto" w:fill="F2F2F2" w:themeFill="background1" w:themeFillShade="F2"/>
          </w:tcPr>
          <w:p w14:paraId="6795FF66" w14:textId="77777777" w:rsidR="007C26DB" w:rsidRPr="001C6C17" w:rsidRDefault="007C26DB" w:rsidP="007C26DB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1C6C17">
              <w:rPr>
                <w:rFonts w:cstheme="minorHAnsi"/>
              </w:rPr>
              <w:t>PREDMETNO PODRUČJE</w:t>
            </w:r>
          </w:p>
        </w:tc>
      </w:tr>
      <w:tr w:rsidR="000A1DA6" w:rsidRPr="001C6C17" w14:paraId="30451401" w14:textId="77777777" w:rsidTr="001C6C17">
        <w:trPr>
          <w:trHeight w:val="348"/>
        </w:trPr>
        <w:tc>
          <w:tcPr>
            <w:tcW w:w="2410" w:type="dxa"/>
            <w:vMerge/>
            <w:shd w:val="clear" w:color="auto" w:fill="F2F2F2" w:themeFill="background1" w:themeFillShade="F2"/>
          </w:tcPr>
          <w:p w14:paraId="79529C1F" w14:textId="77777777" w:rsidR="007C26DB" w:rsidRPr="001C6C17" w:rsidRDefault="007C26DB" w:rsidP="007C26DB">
            <w:pPr>
              <w:spacing w:before="60"/>
              <w:jc w:val="center"/>
              <w:rPr>
                <w:rFonts w:cstheme="minorHAnsi"/>
              </w:rPr>
            </w:pPr>
          </w:p>
        </w:tc>
        <w:tc>
          <w:tcPr>
            <w:tcW w:w="8051" w:type="dxa"/>
            <w:shd w:val="clear" w:color="auto" w:fill="F2F2F2" w:themeFill="background1" w:themeFillShade="F2"/>
          </w:tcPr>
          <w:p w14:paraId="713C458D" w14:textId="34ECB019" w:rsidR="007C26DB" w:rsidRPr="001C6C17" w:rsidRDefault="001C6C17" w:rsidP="007C26DB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1C6C17">
              <w:rPr>
                <w:rFonts w:cstheme="minorHAnsi"/>
                <w:b/>
                <w:bCs/>
              </w:rPr>
              <w:t>B.</w:t>
            </w:r>
            <w:r w:rsidR="007C26DB" w:rsidRPr="001C6C17">
              <w:rPr>
                <w:rFonts w:cstheme="minorHAnsi"/>
              </w:rPr>
              <w:t xml:space="preserve"> </w:t>
            </w:r>
            <w:r w:rsidR="007C26DB" w:rsidRPr="001C6C17">
              <w:rPr>
                <w:rFonts w:cstheme="minorHAnsi"/>
                <w:b/>
                <w:bCs/>
              </w:rPr>
              <w:t xml:space="preserve">Književnost i stvaralaštvo </w:t>
            </w:r>
          </w:p>
        </w:tc>
      </w:tr>
      <w:tr w:rsidR="000A1DA6" w:rsidRPr="001C6C17" w14:paraId="3602974C" w14:textId="77777777" w:rsidTr="001C6C17">
        <w:tc>
          <w:tcPr>
            <w:tcW w:w="2410" w:type="dxa"/>
            <w:shd w:val="clear" w:color="auto" w:fill="F2F2F2" w:themeFill="background1" w:themeFillShade="F2"/>
          </w:tcPr>
          <w:p w14:paraId="651D45D9" w14:textId="77777777" w:rsidR="00C50F77" w:rsidRPr="001C6C17" w:rsidRDefault="007C26DB" w:rsidP="007C26DB">
            <w:pPr>
              <w:spacing w:before="60" w:after="60" w:line="276" w:lineRule="auto"/>
              <w:rPr>
                <w:rFonts w:cstheme="minorHAnsi"/>
              </w:rPr>
            </w:pPr>
            <w:r w:rsidRPr="001C6C17">
              <w:rPr>
                <w:rFonts w:cstheme="minorHAnsi"/>
              </w:rPr>
              <w:t>NASTAVNA TEMA</w:t>
            </w:r>
          </w:p>
        </w:tc>
        <w:tc>
          <w:tcPr>
            <w:tcW w:w="8051" w:type="dxa"/>
            <w:shd w:val="clear" w:color="auto" w:fill="F2F2F2" w:themeFill="background1" w:themeFillShade="F2"/>
          </w:tcPr>
          <w:p w14:paraId="2F0D8DB8" w14:textId="14BDDB57" w:rsidR="00C50F77" w:rsidRPr="001C6C17" w:rsidRDefault="00392FDA" w:rsidP="007C26DB">
            <w:pPr>
              <w:spacing w:before="60" w:after="60" w:line="276" w:lineRule="auto"/>
              <w:jc w:val="center"/>
              <w:rPr>
                <w:rFonts w:cstheme="minorHAnsi"/>
                <w:b/>
                <w:bCs/>
              </w:rPr>
            </w:pPr>
            <w:r w:rsidRPr="001C6C17">
              <w:rPr>
                <w:rFonts w:cstheme="minorHAnsi"/>
                <w:b/>
                <w:bCs/>
              </w:rPr>
              <w:t>1. Teška vremena, prijatelju moj</w:t>
            </w:r>
          </w:p>
        </w:tc>
      </w:tr>
      <w:tr w:rsidR="000A1DA6" w:rsidRPr="001C6C17" w14:paraId="3FAC0916" w14:textId="77777777" w:rsidTr="001C6C17">
        <w:tc>
          <w:tcPr>
            <w:tcW w:w="2410" w:type="dxa"/>
            <w:shd w:val="clear" w:color="auto" w:fill="F2F2F2" w:themeFill="background1" w:themeFillShade="F2"/>
          </w:tcPr>
          <w:p w14:paraId="1C731514" w14:textId="77777777" w:rsidR="00C50F77" w:rsidRPr="001C6C17" w:rsidRDefault="007C26DB" w:rsidP="007C26DB">
            <w:pPr>
              <w:spacing w:before="60" w:after="60" w:line="276" w:lineRule="auto"/>
              <w:rPr>
                <w:rFonts w:cstheme="minorHAnsi"/>
              </w:rPr>
            </w:pPr>
            <w:r w:rsidRPr="001C6C17">
              <w:rPr>
                <w:rFonts w:cstheme="minorHAnsi"/>
              </w:rPr>
              <w:t>NASTAVNA JEDINICA</w:t>
            </w:r>
          </w:p>
        </w:tc>
        <w:tc>
          <w:tcPr>
            <w:tcW w:w="8051" w:type="dxa"/>
            <w:shd w:val="clear" w:color="auto" w:fill="F2F2F2" w:themeFill="background1" w:themeFillShade="F2"/>
          </w:tcPr>
          <w:p w14:paraId="05FC6B46" w14:textId="70611473" w:rsidR="00C50F77" w:rsidRPr="001C6C17" w:rsidRDefault="005A42AC" w:rsidP="007C26DB">
            <w:pPr>
              <w:spacing w:before="60" w:after="60" w:line="276" w:lineRule="auto"/>
              <w:jc w:val="center"/>
              <w:rPr>
                <w:rFonts w:cstheme="minorHAnsi"/>
                <w:b/>
                <w:bCs/>
              </w:rPr>
            </w:pPr>
            <w:r w:rsidRPr="001C6C17">
              <w:rPr>
                <w:rFonts w:cstheme="minorHAnsi"/>
              </w:rPr>
              <w:t xml:space="preserve">Suzanne Collins, </w:t>
            </w:r>
            <w:r w:rsidRPr="001C6C17">
              <w:rPr>
                <w:rFonts w:cstheme="minorHAnsi"/>
                <w:i/>
                <w:iCs/>
              </w:rPr>
              <w:t>Igre gladi</w:t>
            </w:r>
            <w:r w:rsidRPr="001C6C17">
              <w:rPr>
                <w:rFonts w:cstheme="minorHAnsi"/>
              </w:rPr>
              <w:t xml:space="preserve"> (motivacija za čitanje</w:t>
            </w:r>
            <w:r w:rsidR="00A97B09">
              <w:rPr>
                <w:rFonts w:cstheme="minorHAnsi"/>
              </w:rPr>
              <w:t xml:space="preserve"> lektire</w:t>
            </w:r>
            <w:r w:rsidRPr="001C6C17">
              <w:rPr>
                <w:rFonts w:cstheme="minorHAnsi"/>
              </w:rPr>
              <w:t>)</w:t>
            </w:r>
          </w:p>
        </w:tc>
      </w:tr>
      <w:tr w:rsidR="000A1DA6" w:rsidRPr="001C6C17" w14:paraId="510E48AE" w14:textId="77777777" w:rsidTr="001C6C17">
        <w:tc>
          <w:tcPr>
            <w:tcW w:w="2410" w:type="dxa"/>
            <w:shd w:val="clear" w:color="auto" w:fill="F2F2F2" w:themeFill="background1" w:themeFillShade="F2"/>
          </w:tcPr>
          <w:p w14:paraId="45E574B9" w14:textId="77777777" w:rsidR="00C50F77" w:rsidRPr="001C6C17" w:rsidRDefault="007C26DB" w:rsidP="007C26DB">
            <w:pPr>
              <w:spacing w:before="60" w:after="60" w:line="276" w:lineRule="auto"/>
              <w:rPr>
                <w:rFonts w:cstheme="minorHAnsi"/>
              </w:rPr>
            </w:pPr>
            <w:r w:rsidRPr="001C6C17">
              <w:rPr>
                <w:rFonts w:cstheme="minorHAnsi"/>
              </w:rPr>
              <w:t>PREDVIĐENO TRAJANJE</w:t>
            </w:r>
          </w:p>
        </w:tc>
        <w:tc>
          <w:tcPr>
            <w:tcW w:w="8051" w:type="dxa"/>
            <w:shd w:val="clear" w:color="auto" w:fill="F2F2F2" w:themeFill="background1" w:themeFillShade="F2"/>
          </w:tcPr>
          <w:p w14:paraId="0EBBADFC" w14:textId="49ED9933" w:rsidR="00C50F77" w:rsidRPr="001C6C17" w:rsidRDefault="005A42AC" w:rsidP="007C26DB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1C6C17">
              <w:rPr>
                <w:rFonts w:cstheme="minorHAnsi"/>
              </w:rPr>
              <w:t>1</w:t>
            </w:r>
            <w:r w:rsidR="007C26DB" w:rsidRPr="001C6C17">
              <w:rPr>
                <w:rFonts w:cstheme="minorHAnsi"/>
              </w:rPr>
              <w:t xml:space="preserve"> sat</w:t>
            </w:r>
          </w:p>
        </w:tc>
      </w:tr>
      <w:tr w:rsidR="00C50F77" w:rsidRPr="001C6C17" w14:paraId="13B4C7D9" w14:textId="77777777" w:rsidTr="001C6C17">
        <w:tc>
          <w:tcPr>
            <w:tcW w:w="2410" w:type="dxa"/>
            <w:vAlign w:val="center"/>
          </w:tcPr>
          <w:p w14:paraId="2C071487" w14:textId="77777777" w:rsidR="00C50F77" w:rsidRPr="001C6C17" w:rsidRDefault="007C26DB" w:rsidP="001C6C17">
            <w:pPr>
              <w:spacing w:before="60" w:after="60"/>
              <w:jc w:val="center"/>
              <w:rPr>
                <w:rFonts w:cstheme="minorHAnsi"/>
              </w:rPr>
            </w:pPr>
            <w:r w:rsidRPr="001C6C17">
              <w:rPr>
                <w:rFonts w:cstheme="minorHAnsi"/>
              </w:rPr>
              <w:t>Odgojno-obrazovni ishodi na razini kurikula</w:t>
            </w:r>
          </w:p>
        </w:tc>
        <w:tc>
          <w:tcPr>
            <w:tcW w:w="8051" w:type="dxa"/>
          </w:tcPr>
          <w:p w14:paraId="26AB464D" w14:textId="7DB9008A" w:rsidR="003F7288" w:rsidRPr="001C6C17" w:rsidRDefault="001C6C17" w:rsidP="003F7288">
            <w:pPr>
              <w:spacing w:before="60" w:after="60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  <w:b/>
                <w:bCs/>
              </w:rPr>
              <w:t xml:space="preserve">SSŠ HJ </w:t>
            </w:r>
            <w:r w:rsidR="003F7288" w:rsidRPr="001C6C17">
              <w:rPr>
                <w:rFonts w:cstheme="minorHAnsi"/>
                <w:b/>
                <w:bCs/>
              </w:rPr>
              <w:t>B.2.1.</w:t>
            </w:r>
            <w:r w:rsidR="003F7288" w:rsidRPr="001C6C17">
              <w:rPr>
                <w:rFonts w:cstheme="minorHAnsi"/>
              </w:rPr>
              <w:t xml:space="preserve"> Učenik opisuje svoj doživljaj i stav o književnome tekstu i stvaralački se izražava potaknut književnim tekstom.</w:t>
            </w:r>
          </w:p>
        </w:tc>
      </w:tr>
      <w:tr w:rsidR="00C50F77" w:rsidRPr="001C6C17" w14:paraId="59EC907A" w14:textId="77777777" w:rsidTr="001C6C17">
        <w:tc>
          <w:tcPr>
            <w:tcW w:w="2410" w:type="dxa"/>
            <w:vAlign w:val="center"/>
          </w:tcPr>
          <w:p w14:paraId="19639B70" w14:textId="77777777" w:rsidR="00C50F77" w:rsidRPr="001C6C17" w:rsidRDefault="007C26DB" w:rsidP="001C6C17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1C6C17">
              <w:rPr>
                <w:rFonts w:cstheme="minorHAnsi"/>
              </w:rPr>
              <w:t xml:space="preserve">Razrada odgojno-           </w:t>
            </w:r>
            <w:r w:rsidR="0054383D" w:rsidRPr="001C6C17">
              <w:rPr>
                <w:rFonts w:cstheme="minorHAnsi"/>
              </w:rPr>
              <w:t xml:space="preserve"> </w:t>
            </w:r>
            <w:r w:rsidRPr="001C6C17">
              <w:rPr>
                <w:rFonts w:cstheme="minorHAnsi"/>
              </w:rPr>
              <w:t xml:space="preserve"> -obrazovnih ishoda</w:t>
            </w:r>
          </w:p>
        </w:tc>
        <w:tc>
          <w:tcPr>
            <w:tcW w:w="8051" w:type="dxa"/>
          </w:tcPr>
          <w:p w14:paraId="120786C2" w14:textId="0FC714BA" w:rsidR="001C6C17" w:rsidRPr="001C6C17" w:rsidRDefault="001C6C17" w:rsidP="001C6C17">
            <w:pPr>
              <w:spacing w:before="60" w:after="60"/>
              <w:ind w:left="34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  <w:b/>
                <w:bCs/>
              </w:rPr>
              <w:t>SSŠ HJ B.2.1.</w:t>
            </w:r>
          </w:p>
          <w:p w14:paraId="16A2F827" w14:textId="10EC68F8" w:rsidR="003F7288" w:rsidRPr="001C6C17" w:rsidRDefault="003F7288" w:rsidP="003F7288">
            <w:pPr>
              <w:pStyle w:val="Odlomakpopisa"/>
              <w:numPr>
                <w:ilvl w:val="0"/>
                <w:numId w:val="3"/>
              </w:numPr>
              <w:spacing w:before="60" w:after="60"/>
              <w:ind w:left="176" w:hanging="142"/>
              <w:contextualSpacing w:val="0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>izražava svoj doživljaj književnoga teksta</w:t>
            </w:r>
          </w:p>
          <w:p w14:paraId="1B2C6537" w14:textId="356FE72A" w:rsidR="003F7288" w:rsidRPr="001C6C17" w:rsidRDefault="003F7288" w:rsidP="003F7288">
            <w:pPr>
              <w:pStyle w:val="Odlomakpopisa"/>
              <w:numPr>
                <w:ilvl w:val="0"/>
                <w:numId w:val="3"/>
              </w:numPr>
              <w:spacing w:before="60" w:after="60"/>
              <w:ind w:left="176" w:hanging="142"/>
              <w:contextualSpacing w:val="0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>objašnjava svoje mišljenje i stav o književnome tekstu na temelju doživljaja teksta i vlastitoga čitateljskog iskustva</w:t>
            </w:r>
          </w:p>
          <w:p w14:paraId="79D25A49" w14:textId="389F1339" w:rsidR="003F7288" w:rsidRPr="001C6C17" w:rsidRDefault="003F7288" w:rsidP="003F7288">
            <w:pPr>
              <w:pStyle w:val="Odlomakpopisa"/>
              <w:numPr>
                <w:ilvl w:val="0"/>
                <w:numId w:val="3"/>
              </w:numPr>
              <w:spacing w:before="60" w:after="60"/>
              <w:ind w:left="176" w:hanging="142"/>
              <w:contextualSpacing w:val="0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>izdvaja pojedinosti iz teksta koje su ga se dojmile i potaknule na razmišljanje</w:t>
            </w:r>
          </w:p>
          <w:p w14:paraId="524270C1" w14:textId="1A31CD30" w:rsidR="00057804" w:rsidRPr="001C6C17" w:rsidRDefault="003F7288" w:rsidP="00057804">
            <w:pPr>
              <w:pStyle w:val="Odlomakpopisa"/>
              <w:numPr>
                <w:ilvl w:val="0"/>
                <w:numId w:val="3"/>
              </w:numPr>
              <w:spacing w:before="60" w:after="60"/>
              <w:ind w:left="176" w:hanging="142"/>
              <w:contextualSpacing w:val="0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>potkrepljuje primjerima svoje mišljenje i stavove o književnome tekstu</w:t>
            </w:r>
          </w:p>
        </w:tc>
      </w:tr>
      <w:tr w:rsidR="007C26DB" w:rsidRPr="001C6C17" w14:paraId="0C694534" w14:textId="77777777" w:rsidTr="001C6C17">
        <w:tc>
          <w:tcPr>
            <w:tcW w:w="2410" w:type="dxa"/>
            <w:vAlign w:val="center"/>
          </w:tcPr>
          <w:p w14:paraId="636F7587" w14:textId="77777777" w:rsidR="0054383D" w:rsidRPr="001C6C17" w:rsidRDefault="0054383D" w:rsidP="001C6C17">
            <w:pPr>
              <w:spacing w:line="276" w:lineRule="auto"/>
              <w:jc w:val="center"/>
              <w:rPr>
                <w:rFonts w:cstheme="minorHAnsi"/>
              </w:rPr>
            </w:pPr>
          </w:p>
          <w:p w14:paraId="45FCBABF" w14:textId="77777777" w:rsidR="007C26DB" w:rsidRPr="001C6C17" w:rsidRDefault="007C26DB" w:rsidP="001C6C17">
            <w:pPr>
              <w:spacing w:line="276" w:lineRule="auto"/>
              <w:jc w:val="center"/>
              <w:rPr>
                <w:rFonts w:cstheme="minorHAnsi"/>
              </w:rPr>
            </w:pPr>
            <w:r w:rsidRPr="001C6C17">
              <w:rPr>
                <w:rFonts w:cstheme="minorHAnsi"/>
              </w:rPr>
              <w:t>Aktivnosti učenika</w:t>
            </w:r>
          </w:p>
          <w:p w14:paraId="0B951126" w14:textId="77777777" w:rsidR="00B55F5B" w:rsidRPr="001C6C17" w:rsidRDefault="00B55F5B" w:rsidP="001C6C17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8051" w:type="dxa"/>
          </w:tcPr>
          <w:p w14:paraId="590BD555" w14:textId="288F0FA6" w:rsidR="00FF4816" w:rsidRPr="001C6C17" w:rsidRDefault="003F7288" w:rsidP="00FF4816">
            <w:pPr>
              <w:pStyle w:val="Odlomakpopisa"/>
              <w:numPr>
                <w:ilvl w:val="0"/>
                <w:numId w:val="2"/>
              </w:numPr>
              <w:spacing w:before="60" w:after="60" w:line="276" w:lineRule="auto"/>
              <w:ind w:left="176" w:hanging="142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>razgovor</w:t>
            </w:r>
            <w:r w:rsidR="00113C4E" w:rsidRPr="001C6C17">
              <w:rPr>
                <w:rFonts w:cstheme="minorHAnsi"/>
              </w:rPr>
              <w:t xml:space="preserve"> i rasprava</w:t>
            </w:r>
            <w:r w:rsidRPr="001C6C17">
              <w:rPr>
                <w:rFonts w:cstheme="minorHAnsi"/>
              </w:rPr>
              <w:t xml:space="preserve"> (u paru, u skupini</w:t>
            </w:r>
            <w:r w:rsidR="00113C4E" w:rsidRPr="001C6C17">
              <w:rPr>
                <w:rFonts w:cstheme="minorHAnsi"/>
              </w:rPr>
              <w:t xml:space="preserve"> i</w:t>
            </w:r>
            <w:r w:rsidRPr="001C6C17">
              <w:rPr>
                <w:rFonts w:cstheme="minorHAnsi"/>
              </w:rPr>
              <w:t xml:space="preserve"> u razrednoj diskusiji)</w:t>
            </w:r>
            <w:r w:rsidR="00FF4816" w:rsidRPr="001C6C17">
              <w:rPr>
                <w:rFonts w:cstheme="minorHAnsi"/>
              </w:rPr>
              <w:t xml:space="preserve"> </w:t>
            </w:r>
          </w:p>
          <w:p w14:paraId="11809CD7" w14:textId="77777777" w:rsidR="00113C4E" w:rsidRPr="001C6C17" w:rsidRDefault="00113C4E" w:rsidP="00FF4816">
            <w:pPr>
              <w:pStyle w:val="Odlomakpopisa"/>
              <w:numPr>
                <w:ilvl w:val="0"/>
                <w:numId w:val="2"/>
              </w:numPr>
              <w:spacing w:before="60" w:after="60" w:line="276" w:lineRule="auto"/>
              <w:ind w:left="176" w:hanging="142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 xml:space="preserve">slušanje i </w:t>
            </w:r>
            <w:r w:rsidR="00FF4816" w:rsidRPr="001C6C17">
              <w:rPr>
                <w:rFonts w:cstheme="minorHAnsi"/>
              </w:rPr>
              <w:t xml:space="preserve">interpretativno čitanje </w:t>
            </w:r>
          </w:p>
          <w:p w14:paraId="066426E6" w14:textId="3AC6DFB6" w:rsidR="00FF4816" w:rsidRPr="001C6C17" w:rsidRDefault="00FF4816" w:rsidP="00FF4816">
            <w:pPr>
              <w:pStyle w:val="Odlomakpopisa"/>
              <w:numPr>
                <w:ilvl w:val="0"/>
                <w:numId w:val="2"/>
              </w:numPr>
              <w:spacing w:before="60" w:after="60" w:line="276" w:lineRule="auto"/>
              <w:ind w:left="176" w:hanging="142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 xml:space="preserve">analiza </w:t>
            </w:r>
            <w:r w:rsidR="00113C4E" w:rsidRPr="001C6C17">
              <w:rPr>
                <w:rFonts w:cstheme="minorHAnsi"/>
              </w:rPr>
              <w:t>i tumačenje književnog</w:t>
            </w:r>
            <w:r w:rsidR="001C6C17" w:rsidRPr="001C6C17">
              <w:rPr>
                <w:rFonts w:cstheme="minorHAnsi"/>
              </w:rPr>
              <w:t>a</w:t>
            </w:r>
            <w:r w:rsidR="00113C4E" w:rsidRPr="001C6C17">
              <w:rPr>
                <w:rFonts w:cstheme="minorHAnsi"/>
              </w:rPr>
              <w:t xml:space="preserve"> teksta</w:t>
            </w:r>
          </w:p>
          <w:p w14:paraId="58157621" w14:textId="7A915700" w:rsidR="003F7288" w:rsidRPr="001C6C17" w:rsidRDefault="003F7288" w:rsidP="003F7288">
            <w:pPr>
              <w:pStyle w:val="Odlomakpopisa"/>
              <w:numPr>
                <w:ilvl w:val="0"/>
                <w:numId w:val="2"/>
              </w:numPr>
              <w:spacing w:before="60" w:after="60" w:line="276" w:lineRule="auto"/>
              <w:ind w:left="176" w:hanging="142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>promišljanje i argumentira</w:t>
            </w:r>
            <w:r w:rsidR="00113C4E" w:rsidRPr="001C6C17">
              <w:rPr>
                <w:rFonts w:cstheme="minorHAnsi"/>
              </w:rPr>
              <w:t>no iznošenje vlastitih stavova</w:t>
            </w:r>
          </w:p>
          <w:p w14:paraId="4D8F6264" w14:textId="7A810CA0" w:rsidR="00FF4816" w:rsidRPr="001C6C17" w:rsidRDefault="003F7288" w:rsidP="00FF4816">
            <w:pPr>
              <w:pStyle w:val="Odlomakpopisa"/>
              <w:numPr>
                <w:ilvl w:val="0"/>
                <w:numId w:val="2"/>
              </w:numPr>
              <w:spacing w:before="60" w:after="60" w:line="276" w:lineRule="auto"/>
              <w:ind w:left="176" w:hanging="142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 xml:space="preserve">povezivanje </w:t>
            </w:r>
            <w:r w:rsidR="00113C4E" w:rsidRPr="001C6C17">
              <w:rPr>
                <w:rFonts w:cstheme="minorHAnsi"/>
              </w:rPr>
              <w:t>književnog</w:t>
            </w:r>
            <w:r w:rsidR="001C6C17" w:rsidRPr="001C6C17">
              <w:rPr>
                <w:rFonts w:cstheme="minorHAnsi"/>
              </w:rPr>
              <w:t>a</w:t>
            </w:r>
            <w:r w:rsidR="00113C4E" w:rsidRPr="001C6C17">
              <w:rPr>
                <w:rFonts w:cstheme="minorHAnsi"/>
              </w:rPr>
              <w:t xml:space="preserve"> sadržaja sa suvremenim društvom i iskustvima iz svakodnevnoga života</w:t>
            </w:r>
          </w:p>
          <w:p w14:paraId="40FB1705" w14:textId="3BFB93EE" w:rsidR="00113C4E" w:rsidRPr="001C6C17" w:rsidRDefault="00113C4E" w:rsidP="00FF4816">
            <w:pPr>
              <w:pStyle w:val="Odlomakpopisa"/>
              <w:numPr>
                <w:ilvl w:val="0"/>
                <w:numId w:val="2"/>
              </w:numPr>
              <w:spacing w:before="60" w:after="60" w:line="276" w:lineRule="auto"/>
              <w:ind w:left="176" w:hanging="142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>rješavanje kviza i samoprocjena</w:t>
            </w:r>
          </w:p>
          <w:p w14:paraId="7E3683BF" w14:textId="40A8AA93" w:rsidR="00F71F07" w:rsidRPr="001C6C17" w:rsidRDefault="00113C4E" w:rsidP="00FF4816">
            <w:pPr>
              <w:pStyle w:val="Odlomakpopisa"/>
              <w:numPr>
                <w:ilvl w:val="0"/>
                <w:numId w:val="2"/>
              </w:numPr>
              <w:spacing w:before="60" w:after="60" w:line="276" w:lineRule="auto"/>
              <w:ind w:left="176" w:hanging="142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>vođenje</w:t>
            </w:r>
            <w:r w:rsidR="003F7288" w:rsidRPr="001C6C17">
              <w:rPr>
                <w:rFonts w:cstheme="minorHAnsi"/>
              </w:rPr>
              <w:t xml:space="preserve"> bilješki</w:t>
            </w:r>
          </w:p>
        </w:tc>
      </w:tr>
      <w:tr w:rsidR="007C26DB" w:rsidRPr="001C6C17" w14:paraId="65FCED3A" w14:textId="77777777" w:rsidTr="001C6C17">
        <w:tc>
          <w:tcPr>
            <w:tcW w:w="2410" w:type="dxa"/>
            <w:vAlign w:val="center"/>
          </w:tcPr>
          <w:p w14:paraId="3D90A2D9" w14:textId="77777777" w:rsidR="007C26DB" w:rsidRPr="001C6C17" w:rsidRDefault="007C26DB" w:rsidP="001C6C17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1C6C17">
              <w:rPr>
                <w:rFonts w:cstheme="minorHAnsi"/>
              </w:rPr>
              <w:t>Očekivanja međupredmetnih tema (MPT)</w:t>
            </w:r>
          </w:p>
        </w:tc>
        <w:tc>
          <w:tcPr>
            <w:tcW w:w="8051" w:type="dxa"/>
          </w:tcPr>
          <w:p w14:paraId="06196BC0" w14:textId="6C159598" w:rsidR="003F7288" w:rsidRPr="001C6C17" w:rsidRDefault="003F7288" w:rsidP="001C6C17">
            <w:pPr>
              <w:pStyle w:val="t-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  <w:lang w:val="hr-HR"/>
              </w:rPr>
            </w:pPr>
            <w:r w:rsidRPr="001C6C17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  <w:lang w:val="hr-HR"/>
              </w:rPr>
              <w:t xml:space="preserve">GOO B.4.1. </w:t>
            </w:r>
            <w:r w:rsidR="001C6C17" w:rsidRPr="001C6C17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>Učenik p</w:t>
            </w:r>
            <w:r w:rsidRPr="001C6C17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>repoznaje važnost i posljedice</w:t>
            </w:r>
            <w:r w:rsidR="00FF4816" w:rsidRPr="001C6C17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 xml:space="preserve"> </w:t>
            </w:r>
            <w:r w:rsidRPr="001C6C17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>političkih odluka za vlastiti život</w:t>
            </w:r>
            <w:r w:rsidR="001C6C17" w:rsidRPr="001C6C17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 xml:space="preserve">. </w:t>
            </w:r>
            <w:r w:rsidRPr="001C6C17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>Zastupa važnost demokratske</w:t>
            </w:r>
            <w:r w:rsidR="00FF4816" w:rsidRPr="001C6C17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 xml:space="preserve"> </w:t>
            </w:r>
            <w:r w:rsidRPr="001C6C17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>svijesti političke kulture građana u</w:t>
            </w:r>
            <w:r w:rsidR="00FF4816" w:rsidRPr="001C6C17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 xml:space="preserve"> </w:t>
            </w:r>
            <w:r w:rsidRPr="001C6C17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>rješavanju društvenih i političkih</w:t>
            </w:r>
            <w:r w:rsidR="00FF4816" w:rsidRPr="001C6C17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 xml:space="preserve"> </w:t>
            </w:r>
            <w:r w:rsidRPr="001C6C17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>problema.</w:t>
            </w:r>
          </w:p>
          <w:p w14:paraId="163FE3AD" w14:textId="605A10E0" w:rsidR="003F7288" w:rsidRPr="001C6C17" w:rsidRDefault="003F7288" w:rsidP="00A97B09">
            <w:pPr>
              <w:pStyle w:val="t-8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  <w:r w:rsidRPr="001C6C17">
              <w:rPr>
                <w:rFonts w:asciiTheme="minorHAnsi" w:hAnsiTheme="minorHAnsi" w:cstheme="minorHAnsi"/>
                <w:b/>
                <w:bCs/>
                <w:color w:val="231F20"/>
                <w:sz w:val="22"/>
                <w:szCs w:val="22"/>
                <w:lang w:val="hr-HR"/>
              </w:rPr>
              <w:t xml:space="preserve">UKU A.4/5.2. </w:t>
            </w:r>
            <w:r w:rsidR="001C6C17" w:rsidRPr="001C6C17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>Učenik a</w:t>
            </w:r>
            <w:r w:rsidRPr="001C6C17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>ktivno sluša.</w:t>
            </w:r>
            <w:r w:rsidR="001C6C17" w:rsidRPr="001C6C17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 xml:space="preserve"> Učenik p</w:t>
            </w:r>
            <w:r w:rsidRPr="001C6C17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>ovezuje novo znanje i vještine s</w:t>
            </w:r>
            <w:r w:rsidR="001C6C17" w:rsidRPr="001C6C17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 xml:space="preserve"> </w:t>
            </w:r>
            <w:r w:rsidRPr="001C6C17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>prethodnim znanjima i iskustvima, kao i s drugim područjima učenja.</w:t>
            </w:r>
            <w:r w:rsidR="001C6C17" w:rsidRPr="001C6C17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 xml:space="preserve"> </w:t>
            </w:r>
            <w:r w:rsidRPr="001C6C17">
              <w:rPr>
                <w:rFonts w:asciiTheme="minorHAnsi" w:hAnsiTheme="minorHAnsi" w:cstheme="minorHAnsi"/>
                <w:color w:val="231F20"/>
                <w:sz w:val="22"/>
                <w:szCs w:val="22"/>
                <w:lang w:val="hr-HR"/>
              </w:rPr>
              <w:t>Vodi svoje bilješke tijekom učenja ili praćenja izlaganja (ključne pojmove organizira logično i pregledno, izdvaja bitno od nebitnog).</w:t>
            </w:r>
          </w:p>
          <w:p w14:paraId="32D30F41" w14:textId="4B6196B5" w:rsidR="00DD61F4" w:rsidRPr="001C6C17" w:rsidRDefault="003F7288" w:rsidP="001C6C17">
            <w:pPr>
              <w:jc w:val="both"/>
              <w:rPr>
                <w:rFonts w:cstheme="minorHAnsi"/>
                <w:b/>
                <w:bCs/>
              </w:rPr>
            </w:pPr>
            <w:r w:rsidRPr="001C6C17">
              <w:rPr>
                <w:rFonts w:cstheme="minorHAnsi"/>
                <w:b/>
                <w:bCs/>
              </w:rPr>
              <w:t xml:space="preserve">OSR B.4.2. </w:t>
            </w:r>
            <w:r w:rsidRPr="001C6C17">
              <w:rPr>
                <w:rFonts w:cstheme="minorHAnsi"/>
              </w:rPr>
              <w:t>Učenik objašnjava i služi se vještinama korisnima za timski rad.</w:t>
            </w:r>
          </w:p>
        </w:tc>
      </w:tr>
      <w:tr w:rsidR="007C26DB" w:rsidRPr="001C6C17" w14:paraId="0BA2E0CA" w14:textId="77777777" w:rsidTr="001C6C17">
        <w:tc>
          <w:tcPr>
            <w:tcW w:w="2410" w:type="dxa"/>
            <w:vAlign w:val="center"/>
          </w:tcPr>
          <w:p w14:paraId="3325C840" w14:textId="77777777" w:rsidR="007C26DB" w:rsidRPr="001C6C17" w:rsidRDefault="007C26DB" w:rsidP="001C6C17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1C6C17">
              <w:rPr>
                <w:rFonts w:cstheme="minorHAnsi"/>
              </w:rPr>
              <w:t>Nastavna sredstva, pomagala, izvori i materijali</w:t>
            </w:r>
          </w:p>
        </w:tc>
        <w:tc>
          <w:tcPr>
            <w:tcW w:w="8051" w:type="dxa"/>
            <w:vAlign w:val="center"/>
          </w:tcPr>
          <w:p w14:paraId="4B801498" w14:textId="751FD40B" w:rsidR="007C26DB" w:rsidRPr="001C6C17" w:rsidRDefault="00FF4816" w:rsidP="001C6C17">
            <w:pPr>
              <w:pStyle w:val="Odlomakpopisa"/>
              <w:numPr>
                <w:ilvl w:val="0"/>
                <w:numId w:val="2"/>
              </w:numPr>
              <w:spacing w:before="60" w:after="60" w:line="276" w:lineRule="auto"/>
              <w:ind w:left="176" w:hanging="142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>udžbenik</w:t>
            </w:r>
            <w:r w:rsidR="001C6C17">
              <w:rPr>
                <w:rFonts w:cstheme="minorHAnsi"/>
              </w:rPr>
              <w:t xml:space="preserve"> (str. 12. – 18.)</w:t>
            </w:r>
            <w:r w:rsidRPr="001C6C17">
              <w:rPr>
                <w:rFonts w:cstheme="minorHAnsi"/>
              </w:rPr>
              <w:t xml:space="preserve">, </w:t>
            </w:r>
            <w:r w:rsidR="001C6C17">
              <w:rPr>
                <w:rFonts w:cstheme="minorHAnsi"/>
              </w:rPr>
              <w:t>nastavni</w:t>
            </w:r>
            <w:r w:rsidRPr="001C6C17">
              <w:rPr>
                <w:rFonts w:cstheme="minorHAnsi"/>
              </w:rPr>
              <w:t xml:space="preserve"> listići</w:t>
            </w:r>
            <w:r w:rsidR="00F60429" w:rsidRPr="001C6C17">
              <w:rPr>
                <w:rFonts w:cstheme="minorHAnsi"/>
              </w:rPr>
              <w:t xml:space="preserve">, </w:t>
            </w:r>
            <w:r w:rsidR="00F60429" w:rsidRPr="001C6C17">
              <w:rPr>
                <w:rFonts w:cstheme="minorHAnsi"/>
                <w:i/>
                <w:iCs/>
              </w:rPr>
              <w:t xml:space="preserve">Google </w:t>
            </w:r>
            <w:proofErr w:type="spellStart"/>
            <w:r w:rsidR="00F60429" w:rsidRPr="001C6C17">
              <w:rPr>
                <w:rFonts w:cstheme="minorHAnsi"/>
                <w:i/>
                <w:iCs/>
              </w:rPr>
              <w:t>Forms</w:t>
            </w:r>
            <w:proofErr w:type="spellEnd"/>
            <w:r w:rsidR="00F60429" w:rsidRPr="001C6C17">
              <w:rPr>
                <w:rFonts w:cstheme="minorHAnsi"/>
              </w:rPr>
              <w:t xml:space="preserve"> obrazac</w:t>
            </w:r>
            <w:r w:rsidR="00A97B09">
              <w:rPr>
                <w:rFonts w:cstheme="minorHAnsi"/>
              </w:rPr>
              <w:t>, PPT prezentacija</w:t>
            </w:r>
          </w:p>
        </w:tc>
      </w:tr>
      <w:tr w:rsidR="007C26DB" w:rsidRPr="001C6C17" w14:paraId="5F59E4E2" w14:textId="77777777" w:rsidTr="00503661">
        <w:tc>
          <w:tcPr>
            <w:tcW w:w="10461" w:type="dxa"/>
            <w:gridSpan w:val="2"/>
            <w:shd w:val="clear" w:color="auto" w:fill="F2F2F2" w:themeFill="background1" w:themeFillShade="F2"/>
          </w:tcPr>
          <w:p w14:paraId="0296697F" w14:textId="77777777" w:rsidR="007C26DB" w:rsidRPr="001C6C17" w:rsidRDefault="007C26DB" w:rsidP="007C26DB">
            <w:pPr>
              <w:spacing w:before="60" w:after="60" w:line="276" w:lineRule="auto"/>
              <w:jc w:val="center"/>
              <w:rPr>
                <w:rFonts w:cstheme="minorHAnsi"/>
                <w:b/>
                <w:bCs/>
              </w:rPr>
            </w:pPr>
            <w:r w:rsidRPr="001C6C17">
              <w:rPr>
                <w:rFonts w:cstheme="minorHAnsi"/>
                <w:b/>
                <w:bCs/>
              </w:rPr>
              <w:t>TIJEK (ARTIKULACIJA) NASTAVNOGA SATA</w:t>
            </w:r>
          </w:p>
        </w:tc>
      </w:tr>
      <w:tr w:rsidR="007C26DB" w:rsidRPr="001C6C17" w14:paraId="7474CA56" w14:textId="77777777" w:rsidTr="001C6C17">
        <w:tc>
          <w:tcPr>
            <w:tcW w:w="2410" w:type="dxa"/>
            <w:vAlign w:val="center"/>
          </w:tcPr>
          <w:p w14:paraId="16AE9157" w14:textId="77777777" w:rsidR="009A3DCF" w:rsidRPr="001C6C17" w:rsidRDefault="009A3DCF" w:rsidP="001C6C17">
            <w:pPr>
              <w:spacing w:before="60"/>
              <w:jc w:val="center"/>
              <w:rPr>
                <w:rFonts w:cstheme="minorHAnsi"/>
              </w:rPr>
            </w:pPr>
            <w:r w:rsidRPr="001C6C17">
              <w:rPr>
                <w:rFonts w:cstheme="minorHAnsi"/>
              </w:rPr>
              <w:t>UVODNI DIO</w:t>
            </w:r>
          </w:p>
          <w:p w14:paraId="420A7BEA" w14:textId="37AEFC50" w:rsidR="007C26DB" w:rsidRPr="001C6C17" w:rsidRDefault="009A3DCF" w:rsidP="001C6C17">
            <w:pPr>
              <w:spacing w:before="60" w:after="60"/>
              <w:jc w:val="center"/>
              <w:rPr>
                <w:rFonts w:cstheme="minorHAnsi"/>
              </w:rPr>
            </w:pPr>
            <w:r w:rsidRPr="001C6C17">
              <w:rPr>
                <w:rFonts w:cstheme="minorHAnsi"/>
              </w:rPr>
              <w:t>(</w:t>
            </w:r>
            <w:r w:rsidR="002B0168" w:rsidRPr="001C6C17">
              <w:rPr>
                <w:rFonts w:cstheme="minorHAnsi"/>
              </w:rPr>
              <w:t>5</w:t>
            </w:r>
            <w:r w:rsidRPr="001C6C17">
              <w:rPr>
                <w:rFonts w:cstheme="minorHAnsi"/>
              </w:rPr>
              <w:t xml:space="preserve"> minuta)</w:t>
            </w:r>
          </w:p>
        </w:tc>
        <w:tc>
          <w:tcPr>
            <w:tcW w:w="8051" w:type="dxa"/>
          </w:tcPr>
          <w:p w14:paraId="4567352F" w14:textId="7DB2F4CF" w:rsidR="004E4FEC" w:rsidRPr="001C6C17" w:rsidRDefault="004E4FEC" w:rsidP="001C6C17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>Nastavnik</w:t>
            </w:r>
            <w:r w:rsidR="001C6C17">
              <w:rPr>
                <w:rFonts w:cstheme="minorHAnsi"/>
              </w:rPr>
              <w:t>/nastavnica</w:t>
            </w:r>
            <w:r w:rsidRPr="001C6C17">
              <w:rPr>
                <w:rFonts w:cstheme="minorHAnsi"/>
              </w:rPr>
              <w:t xml:space="preserve"> potiče učenike na zamišljanje: </w:t>
            </w:r>
            <w:r w:rsidRPr="001C6C17">
              <w:rPr>
                <w:rFonts w:cstheme="minorHAnsi"/>
                <w:i/>
                <w:iCs/>
              </w:rPr>
              <w:t>Zamislite da živite u svijetu u kojem</w:t>
            </w:r>
            <w:r w:rsidR="001C6C17">
              <w:rPr>
                <w:rFonts w:cstheme="minorHAnsi"/>
                <w:i/>
                <w:iCs/>
              </w:rPr>
              <w:t>u</w:t>
            </w:r>
            <w:r w:rsidRPr="001C6C17">
              <w:rPr>
                <w:rFonts w:cstheme="minorHAnsi"/>
                <w:i/>
                <w:iCs/>
              </w:rPr>
              <w:t xml:space="preserve"> </w:t>
            </w:r>
            <w:r w:rsidR="00F3046C" w:rsidRPr="001C6C17">
              <w:rPr>
                <w:rFonts w:cstheme="minorHAnsi"/>
                <w:i/>
                <w:iCs/>
              </w:rPr>
              <w:t xml:space="preserve">je normalno da se svake godine dvadeset i četvero mladih ljudi pošalje u </w:t>
            </w:r>
            <w:r w:rsidR="00F3046C" w:rsidRPr="001C6C17">
              <w:rPr>
                <w:rFonts w:cstheme="minorHAnsi"/>
              </w:rPr>
              <w:t>reality</w:t>
            </w:r>
            <w:r w:rsidR="00F3046C" w:rsidRPr="001C6C17">
              <w:rPr>
                <w:rFonts w:cstheme="minorHAnsi"/>
                <w:i/>
                <w:iCs/>
              </w:rPr>
              <w:t xml:space="preserve"> emisiju iz koje će se vratiti samo jedna osoba. Svi </w:t>
            </w:r>
            <w:r w:rsidR="001C6C17">
              <w:rPr>
                <w:rFonts w:cstheme="minorHAnsi"/>
                <w:i/>
                <w:iCs/>
              </w:rPr>
              <w:t>pratite</w:t>
            </w:r>
            <w:r w:rsidR="00F3046C" w:rsidRPr="001C6C17">
              <w:rPr>
                <w:rFonts w:cstheme="minorHAnsi"/>
                <w:i/>
                <w:iCs/>
              </w:rPr>
              <w:t xml:space="preserve"> ždrijeb i </w:t>
            </w:r>
            <w:r w:rsidR="001C6C17">
              <w:rPr>
                <w:rFonts w:cstheme="minorHAnsi"/>
                <w:i/>
                <w:iCs/>
              </w:rPr>
              <w:t>jedno</w:t>
            </w:r>
            <w:r w:rsidRPr="001C6C17">
              <w:rPr>
                <w:rFonts w:cstheme="minorHAnsi"/>
                <w:i/>
                <w:iCs/>
              </w:rPr>
              <w:t xml:space="preserve"> </w:t>
            </w:r>
            <w:r w:rsidR="00F3046C" w:rsidRPr="001C6C17">
              <w:rPr>
                <w:rFonts w:cstheme="minorHAnsi"/>
                <w:i/>
                <w:iCs/>
              </w:rPr>
              <w:t xml:space="preserve">je </w:t>
            </w:r>
            <w:r w:rsidRPr="001C6C17">
              <w:rPr>
                <w:rFonts w:cstheme="minorHAnsi"/>
                <w:i/>
                <w:iCs/>
              </w:rPr>
              <w:t>ime upravo pročitano.</w:t>
            </w:r>
            <w:r w:rsidR="00F3046C" w:rsidRPr="001C6C17">
              <w:rPr>
                <w:rFonts w:cstheme="minorHAnsi"/>
                <w:i/>
                <w:iCs/>
              </w:rPr>
              <w:t xml:space="preserve"> </w:t>
            </w:r>
            <w:r w:rsidRPr="001C6C17">
              <w:rPr>
                <w:rFonts w:cstheme="minorHAnsi"/>
                <w:i/>
                <w:iCs/>
              </w:rPr>
              <w:t>Ima nekoliko sekundi</w:t>
            </w:r>
            <w:r w:rsidR="00F3046C" w:rsidRPr="001C6C17">
              <w:rPr>
                <w:rFonts w:cstheme="minorHAnsi"/>
                <w:i/>
                <w:iCs/>
              </w:rPr>
              <w:t xml:space="preserve"> da se popne na pozornicu</w:t>
            </w:r>
            <w:r w:rsidRPr="001C6C17">
              <w:rPr>
                <w:rFonts w:cstheme="minorHAnsi"/>
                <w:i/>
                <w:iCs/>
              </w:rPr>
              <w:t>.</w:t>
            </w:r>
            <w:r w:rsidR="00F3046C" w:rsidRPr="001C6C17">
              <w:rPr>
                <w:rFonts w:cstheme="minorHAnsi"/>
                <w:i/>
                <w:iCs/>
              </w:rPr>
              <w:t xml:space="preserve"> </w:t>
            </w:r>
            <w:r w:rsidRPr="001C6C17">
              <w:rPr>
                <w:rFonts w:cstheme="minorHAnsi"/>
                <w:i/>
                <w:iCs/>
              </w:rPr>
              <w:t>Što radi?</w:t>
            </w:r>
            <w:r w:rsidR="00F3046C" w:rsidRPr="001C6C17">
              <w:rPr>
                <w:rFonts w:cstheme="minorHAnsi"/>
                <w:i/>
                <w:iCs/>
              </w:rPr>
              <w:t xml:space="preserve"> Kakve </w:t>
            </w:r>
            <w:r w:rsidR="001C6C17">
              <w:rPr>
                <w:rFonts w:cstheme="minorHAnsi"/>
                <w:i/>
                <w:iCs/>
              </w:rPr>
              <w:t>joj</w:t>
            </w:r>
            <w:r w:rsidR="00F3046C" w:rsidRPr="001C6C17">
              <w:rPr>
                <w:rFonts w:cstheme="minorHAnsi"/>
                <w:i/>
                <w:iCs/>
              </w:rPr>
              <w:t xml:space="preserve"> misli prolaze</w:t>
            </w:r>
            <w:r w:rsidR="001C6C17">
              <w:rPr>
                <w:rFonts w:cstheme="minorHAnsi"/>
                <w:i/>
                <w:iCs/>
              </w:rPr>
              <w:t xml:space="preserve"> glavom</w:t>
            </w:r>
            <w:r w:rsidR="00F3046C" w:rsidRPr="001C6C17">
              <w:rPr>
                <w:rFonts w:cstheme="minorHAnsi"/>
                <w:i/>
                <w:iCs/>
              </w:rPr>
              <w:t>?</w:t>
            </w:r>
            <w:r w:rsidR="00F3046C" w:rsidRPr="001C6C17">
              <w:rPr>
                <w:rFonts w:cstheme="minorHAnsi"/>
              </w:rPr>
              <w:t xml:space="preserve"> </w:t>
            </w:r>
          </w:p>
          <w:p w14:paraId="181F84E4" w14:textId="09546B41" w:rsidR="00984DA5" w:rsidRPr="001C6C17" w:rsidRDefault="00984DA5" w:rsidP="001C6C17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>Nastavnik</w:t>
            </w:r>
            <w:r w:rsidR="001C6C17">
              <w:rPr>
                <w:rFonts w:cstheme="minorHAnsi"/>
              </w:rPr>
              <w:t xml:space="preserve">/nastavnica prema svojoj procjeni uvodni dio nastavnoga sata temelji samo na </w:t>
            </w:r>
            <w:r w:rsidRPr="001C6C17">
              <w:rPr>
                <w:rFonts w:cstheme="minorHAnsi"/>
              </w:rPr>
              <w:t>razgovor</w:t>
            </w:r>
            <w:r w:rsidR="001C6C17">
              <w:rPr>
                <w:rFonts w:cstheme="minorHAnsi"/>
              </w:rPr>
              <w:t>u postavljanjem</w:t>
            </w:r>
            <w:r w:rsidRPr="001C6C17">
              <w:rPr>
                <w:rFonts w:cstheme="minorHAnsi"/>
              </w:rPr>
              <w:t xml:space="preserve"> pitanja</w:t>
            </w:r>
            <w:r w:rsidR="001C6C17">
              <w:rPr>
                <w:rFonts w:cstheme="minorHAnsi"/>
              </w:rPr>
              <w:t xml:space="preserve"> iz rubrike </w:t>
            </w:r>
            <w:r w:rsidR="001C6C17">
              <w:rPr>
                <w:rFonts w:cstheme="minorHAnsi"/>
                <w:i/>
                <w:iCs/>
              </w:rPr>
              <w:t xml:space="preserve">Za zagrijavanje </w:t>
            </w:r>
            <w:r w:rsidR="001C6C17">
              <w:rPr>
                <w:rFonts w:cstheme="minorHAnsi"/>
              </w:rPr>
              <w:t>u udžbeniku (str. 12.) te ih proširuje potpitanjima.</w:t>
            </w:r>
            <w:r w:rsidRPr="001C6C17">
              <w:rPr>
                <w:rFonts w:cstheme="minorHAnsi"/>
              </w:rPr>
              <w:t xml:space="preserve"> </w:t>
            </w:r>
            <w:r w:rsidR="001C6C17">
              <w:rPr>
                <w:rFonts w:cstheme="minorHAnsi"/>
              </w:rPr>
              <w:t xml:space="preserve">Takvom se motivacijom učenike pobliže upoznaje s konceptom </w:t>
            </w:r>
            <w:r w:rsidR="001C6C17" w:rsidRPr="001C6C17">
              <w:rPr>
                <w:rFonts w:cstheme="minorHAnsi"/>
                <w:i/>
                <w:iCs/>
              </w:rPr>
              <w:t>reality showa</w:t>
            </w:r>
            <w:r w:rsidR="001C6C17">
              <w:rPr>
                <w:rFonts w:cstheme="minorHAnsi"/>
              </w:rPr>
              <w:t>, potiče potpunije razumijevanje takvih oblika televizijskih natjecanja i usmjerava prema kritičkome promišljanju o medijskim sadržajima kojima su svakodnevno izloženi.</w:t>
            </w:r>
          </w:p>
          <w:p w14:paraId="2BBCA50B" w14:textId="77777777" w:rsidR="001C6C17" w:rsidRPr="001C6C17" w:rsidRDefault="001C6C17" w:rsidP="001C6C17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lastRenderedPageBreak/>
              <w:t>Postavlja pitanja:</w:t>
            </w:r>
          </w:p>
          <w:p w14:paraId="355B35A9" w14:textId="7373C56B" w:rsidR="00984DA5" w:rsidRPr="001C6C17" w:rsidRDefault="00984DA5" w:rsidP="001C6C17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1C6C17">
              <w:rPr>
                <w:rFonts w:cstheme="minorHAnsi"/>
                <w:i/>
                <w:iCs/>
              </w:rPr>
              <w:t xml:space="preserve">Jeste li ikad pratili neki </w:t>
            </w:r>
            <w:r w:rsidRPr="001C6C17">
              <w:rPr>
                <w:rFonts w:cstheme="minorHAnsi"/>
              </w:rPr>
              <w:t>reality show</w:t>
            </w:r>
            <w:r w:rsidRPr="001C6C17">
              <w:rPr>
                <w:rFonts w:cstheme="minorHAnsi"/>
                <w:i/>
                <w:iCs/>
              </w:rPr>
              <w:t xml:space="preserve"> ili emisiju koja uključuje koncept opstanka posljednjega kandidata – pobjednika? Ako jeste, što mislite o takvim vrstama emisija? Ako niste, obrazložite zašto ne gledate takve emisije.</w:t>
            </w:r>
          </w:p>
          <w:p w14:paraId="6249E45C" w14:textId="77777777" w:rsidR="001C6C17" w:rsidRDefault="00984DA5" w:rsidP="001C6C17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1C6C17">
              <w:rPr>
                <w:rFonts w:cstheme="minorHAnsi"/>
                <w:i/>
                <w:iCs/>
              </w:rPr>
              <w:t xml:space="preserve">Zašto gledatelji ponekad prate emisije koje prikazuju neprimjeren ili neugodan sadržaj poput nasilja, ozljeda ili ponižavanja kandidata? </w:t>
            </w:r>
          </w:p>
          <w:p w14:paraId="27409A86" w14:textId="7F4A591F" w:rsidR="00984DA5" w:rsidRPr="001C6C17" w:rsidRDefault="004E4FEC" w:rsidP="001C6C17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1C6C17">
              <w:rPr>
                <w:rFonts w:cstheme="minorHAnsi"/>
                <w:i/>
                <w:iCs/>
              </w:rPr>
              <w:t>Što smatranje toga zabavnim govori o publici?</w:t>
            </w:r>
            <w:r w:rsidR="00F3046C" w:rsidRPr="001C6C17">
              <w:rPr>
                <w:rFonts w:cstheme="minorHAnsi"/>
                <w:i/>
                <w:iCs/>
              </w:rPr>
              <w:t xml:space="preserve"> Prikazuju li mediji stvarnost ili je oblikuju?</w:t>
            </w:r>
          </w:p>
        </w:tc>
      </w:tr>
      <w:tr w:rsidR="009A3DCF" w:rsidRPr="001C6C17" w14:paraId="4EFC37E4" w14:textId="77777777" w:rsidTr="001C6C17">
        <w:tc>
          <w:tcPr>
            <w:tcW w:w="2410" w:type="dxa"/>
            <w:vAlign w:val="center"/>
          </w:tcPr>
          <w:p w14:paraId="3F834645" w14:textId="77777777" w:rsidR="009A3DCF" w:rsidRPr="001C6C17" w:rsidRDefault="009A3DCF" w:rsidP="001C6C17">
            <w:pPr>
              <w:jc w:val="center"/>
              <w:rPr>
                <w:rFonts w:cstheme="minorHAnsi"/>
              </w:rPr>
            </w:pPr>
          </w:p>
          <w:p w14:paraId="2A2B96D1" w14:textId="19B49DF5" w:rsidR="009A3DCF" w:rsidRPr="001C6C17" w:rsidRDefault="009A3DCF" w:rsidP="001C6C17">
            <w:pPr>
              <w:jc w:val="center"/>
              <w:rPr>
                <w:rFonts w:cstheme="minorHAnsi"/>
              </w:rPr>
            </w:pPr>
            <w:r w:rsidRPr="001C6C17">
              <w:rPr>
                <w:rFonts w:cstheme="minorHAnsi"/>
              </w:rPr>
              <w:t>SREDIŠNJI DIO</w:t>
            </w:r>
          </w:p>
          <w:p w14:paraId="654589EB" w14:textId="2FBA0689" w:rsidR="009A3DCF" w:rsidRPr="001C6C17" w:rsidRDefault="009A3DCF" w:rsidP="001C6C17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1C6C17">
              <w:rPr>
                <w:rFonts w:cstheme="minorHAnsi"/>
              </w:rPr>
              <w:t>(</w:t>
            </w:r>
            <w:r w:rsidR="00A97B09">
              <w:rPr>
                <w:rFonts w:cstheme="minorHAnsi"/>
              </w:rPr>
              <w:t>30</w:t>
            </w:r>
            <w:r w:rsidRPr="001C6C17">
              <w:rPr>
                <w:rFonts w:cstheme="minorHAnsi"/>
              </w:rPr>
              <w:t xml:space="preserve"> minuta)</w:t>
            </w:r>
          </w:p>
        </w:tc>
        <w:tc>
          <w:tcPr>
            <w:tcW w:w="8051" w:type="dxa"/>
          </w:tcPr>
          <w:p w14:paraId="25609634" w14:textId="10CDD7AF" w:rsidR="00D76351" w:rsidRPr="001C6C17" w:rsidRDefault="00F94AB3" w:rsidP="001C6C17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>Nastavnik</w:t>
            </w:r>
            <w:r w:rsidR="001C6C17">
              <w:rPr>
                <w:rFonts w:cstheme="minorHAnsi"/>
              </w:rPr>
              <w:t>/nastavnica</w:t>
            </w:r>
            <w:r w:rsidRPr="001C6C17">
              <w:rPr>
                <w:rFonts w:cstheme="minorHAnsi"/>
              </w:rPr>
              <w:t xml:space="preserve"> predstavlja</w:t>
            </w:r>
            <w:r w:rsidR="001C6C17">
              <w:rPr>
                <w:rFonts w:cstheme="minorHAnsi"/>
              </w:rPr>
              <w:t xml:space="preserve"> trilogiju</w:t>
            </w:r>
            <w:r w:rsidRPr="001C6C17">
              <w:rPr>
                <w:rFonts w:cstheme="minorHAnsi"/>
              </w:rPr>
              <w:t xml:space="preserve"> </w:t>
            </w:r>
            <w:r w:rsidRPr="001C6C17">
              <w:rPr>
                <w:rFonts w:cstheme="minorHAnsi"/>
                <w:i/>
                <w:iCs/>
              </w:rPr>
              <w:t>Igre gladi</w:t>
            </w:r>
            <w:r w:rsidR="001C6C17">
              <w:rPr>
                <w:rFonts w:cstheme="minorHAnsi"/>
              </w:rPr>
              <w:t xml:space="preserve"> čitajući lokalizaciju u udžbeniku (str. 12.).</w:t>
            </w:r>
          </w:p>
          <w:p w14:paraId="7D3B10D8" w14:textId="2C26F3C9" w:rsidR="001C6C17" w:rsidRPr="001C6C17" w:rsidRDefault="0005762E" w:rsidP="001C6C17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>Nastavnik</w:t>
            </w:r>
            <w:r w:rsidR="001C6C17">
              <w:rPr>
                <w:rFonts w:cstheme="minorHAnsi"/>
              </w:rPr>
              <w:t>/nastavnica</w:t>
            </w:r>
            <w:r w:rsidRPr="001C6C17">
              <w:rPr>
                <w:rFonts w:cstheme="minorHAnsi"/>
              </w:rPr>
              <w:t xml:space="preserve"> čita ulomak </w:t>
            </w:r>
            <w:r w:rsidRPr="001C6C17">
              <w:rPr>
                <w:rFonts w:cstheme="minorHAnsi"/>
                <w:i/>
                <w:iCs/>
              </w:rPr>
              <w:t>Žetva i žrtva</w:t>
            </w:r>
            <w:r w:rsidRPr="001C6C17">
              <w:rPr>
                <w:rFonts w:cstheme="minorHAnsi"/>
              </w:rPr>
              <w:t xml:space="preserve"> iz udžbenika</w:t>
            </w:r>
            <w:r w:rsidR="00D56592" w:rsidRPr="001C6C17">
              <w:rPr>
                <w:rFonts w:cstheme="minorHAnsi"/>
              </w:rPr>
              <w:t xml:space="preserve"> </w:t>
            </w:r>
            <w:r w:rsidR="001C6C17">
              <w:rPr>
                <w:rFonts w:cstheme="minorHAnsi"/>
              </w:rPr>
              <w:t xml:space="preserve">(str. 12. – 13.) ili učenici slušaju zvučni zapis </w:t>
            </w:r>
            <w:r w:rsidR="00A97B09">
              <w:rPr>
                <w:rFonts w:cstheme="minorHAnsi"/>
              </w:rPr>
              <w:t xml:space="preserve">toga </w:t>
            </w:r>
            <w:r w:rsidR="001C6C17">
              <w:rPr>
                <w:rFonts w:cstheme="minorHAnsi"/>
              </w:rPr>
              <w:t xml:space="preserve">ulomka. Postavlja pitanje za objavu dojmova: </w:t>
            </w:r>
            <w:r w:rsidR="001C6C17" w:rsidRPr="001C6C17">
              <w:rPr>
                <w:rFonts w:cstheme="minorHAnsi"/>
                <w:i/>
                <w:iCs/>
              </w:rPr>
              <w:t>Kakav je dojam na vas ostavio pročitani ulomak?</w:t>
            </w:r>
          </w:p>
          <w:p w14:paraId="0523B63B" w14:textId="58160185" w:rsidR="00D56592" w:rsidRPr="001C6C17" w:rsidRDefault="001C6C17" w:rsidP="001C6C17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1C6C17">
              <w:rPr>
                <w:rFonts w:cstheme="minorHAnsi"/>
              </w:rPr>
              <w:t xml:space="preserve">U frontalnome obliku rada učenici odgovaraju na pitanja za razumijevanje pročitanoga/poslušanoga ulomka izdvojena u rubrici </w:t>
            </w:r>
            <w:r w:rsidRPr="001C6C17">
              <w:rPr>
                <w:rFonts w:cstheme="minorHAnsi"/>
                <w:i/>
                <w:iCs/>
              </w:rPr>
              <w:t xml:space="preserve">Fokus na tekst </w:t>
            </w:r>
            <w:r w:rsidRPr="001C6C17">
              <w:rPr>
                <w:rFonts w:cstheme="minorHAnsi"/>
              </w:rPr>
              <w:t xml:space="preserve">(str. 13.). </w:t>
            </w:r>
          </w:p>
          <w:p w14:paraId="268A8C90" w14:textId="1E48244F" w:rsidR="001C6C17" w:rsidRPr="001C6C17" w:rsidRDefault="00D56592" w:rsidP="001C6C17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1C6C17">
              <w:rPr>
                <w:rFonts w:cstheme="minorHAnsi"/>
              </w:rPr>
              <w:t>Nastavnik</w:t>
            </w:r>
            <w:r w:rsidR="001C6C17" w:rsidRPr="001C6C17">
              <w:rPr>
                <w:rFonts w:cstheme="minorHAnsi"/>
              </w:rPr>
              <w:t>/nastavnica</w:t>
            </w:r>
            <w:r w:rsidRPr="001C6C17">
              <w:rPr>
                <w:rFonts w:cstheme="minorHAnsi"/>
              </w:rPr>
              <w:t xml:space="preserve"> potom čita ulomak </w:t>
            </w:r>
            <w:proofErr w:type="spellStart"/>
            <w:r w:rsidRPr="001C6C17">
              <w:rPr>
                <w:rFonts w:cstheme="minorHAnsi"/>
                <w:i/>
                <w:iCs/>
              </w:rPr>
              <w:t>Posvećenici</w:t>
            </w:r>
            <w:proofErr w:type="spellEnd"/>
            <w:r w:rsidR="006F0C6E" w:rsidRPr="001C6C17">
              <w:rPr>
                <w:rFonts w:cstheme="minorHAnsi"/>
                <w:i/>
                <w:iCs/>
              </w:rPr>
              <w:t xml:space="preserve"> </w:t>
            </w:r>
            <w:r w:rsidR="001C6C17" w:rsidRPr="001C6C17">
              <w:rPr>
                <w:rFonts w:cstheme="minorHAnsi"/>
              </w:rPr>
              <w:t xml:space="preserve">(str. 14.) ili učenici slušaju zvučni zapis ulomka. </w:t>
            </w:r>
          </w:p>
          <w:p w14:paraId="6C56CF7D" w14:textId="4B786AB4" w:rsidR="006F0C6E" w:rsidRDefault="001C6C17" w:rsidP="001C6C17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>Nastavnik/nastavnica u</w:t>
            </w:r>
            <w:r w:rsidR="006F0C6E" w:rsidRPr="001C6C17">
              <w:rPr>
                <w:rFonts w:cstheme="minorHAnsi"/>
              </w:rPr>
              <w:t>pućuje učenike na rad u paru ili manjoj skupini</w:t>
            </w:r>
            <w:r w:rsidRPr="001C6C17">
              <w:rPr>
                <w:rFonts w:cstheme="minorHAnsi"/>
              </w:rPr>
              <w:t xml:space="preserve"> kojim se izražava dojam </w:t>
            </w:r>
            <w:r>
              <w:rPr>
                <w:rFonts w:cstheme="minorHAnsi"/>
              </w:rPr>
              <w:t xml:space="preserve">i razumijevanje </w:t>
            </w:r>
            <w:r w:rsidRPr="001C6C17">
              <w:rPr>
                <w:rFonts w:cstheme="minorHAnsi"/>
              </w:rPr>
              <w:t>pročitanoga</w:t>
            </w:r>
            <w:r>
              <w:rPr>
                <w:rFonts w:cstheme="minorHAnsi"/>
              </w:rPr>
              <w:t>/poslušanoga</w:t>
            </w:r>
            <w:r w:rsidR="006F0C6E" w:rsidRPr="001C6C17">
              <w:rPr>
                <w:rFonts w:cstheme="minorHAnsi"/>
              </w:rPr>
              <w:t>:</w:t>
            </w:r>
            <w:r w:rsidRPr="001C6C17">
              <w:rPr>
                <w:rFonts w:cstheme="minorHAnsi"/>
              </w:rPr>
              <w:t xml:space="preserve"> </w:t>
            </w:r>
            <w:r w:rsidR="006F0C6E" w:rsidRPr="001C6C17">
              <w:rPr>
                <w:rFonts w:cstheme="minorHAnsi"/>
                <w:i/>
                <w:iCs/>
              </w:rPr>
              <w:t>Obratite pozornost na koncept natjecanja. Tko sve u njemu smije sudjelovati i koja su mu pravila? Izreci</w:t>
            </w:r>
            <w:r>
              <w:rPr>
                <w:rFonts w:cstheme="minorHAnsi"/>
                <w:i/>
                <w:iCs/>
              </w:rPr>
              <w:t>te</w:t>
            </w:r>
            <w:r w:rsidR="006F0C6E" w:rsidRPr="001C6C17">
              <w:rPr>
                <w:rFonts w:cstheme="minorHAnsi"/>
                <w:i/>
                <w:iCs/>
              </w:rPr>
              <w:t xml:space="preserve"> jednom riječju svoj doživljaj takva koncepta natjecanja, a potom obrazloži</w:t>
            </w:r>
            <w:r>
              <w:rPr>
                <w:rFonts w:cstheme="minorHAnsi"/>
                <w:i/>
                <w:iCs/>
              </w:rPr>
              <w:t>te</w:t>
            </w:r>
            <w:r w:rsidR="006F0C6E" w:rsidRPr="001C6C17">
              <w:rPr>
                <w:rFonts w:cstheme="minorHAnsi"/>
                <w:i/>
                <w:iCs/>
              </w:rPr>
              <w:t xml:space="preserve"> odabir upravo te riječi.</w:t>
            </w:r>
            <w:r w:rsidR="006F0C6E" w:rsidRPr="001C6C17">
              <w:rPr>
                <w:rFonts w:cstheme="minorHAnsi"/>
              </w:rPr>
              <w:t xml:space="preserve"> </w:t>
            </w:r>
          </w:p>
          <w:p w14:paraId="56E59B84" w14:textId="0EFB219F" w:rsidR="001C6C17" w:rsidRDefault="001C6C17" w:rsidP="001C6C17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>Nastavnik</w:t>
            </w:r>
            <w:r>
              <w:rPr>
                <w:rFonts w:cstheme="minorHAnsi"/>
              </w:rPr>
              <w:t>/nastavnica</w:t>
            </w:r>
            <w:r w:rsidRPr="001C6C17">
              <w:rPr>
                <w:rFonts w:cstheme="minorHAnsi"/>
              </w:rPr>
              <w:t xml:space="preserve"> može dati učenicima </w:t>
            </w:r>
            <w:r w:rsidRPr="001C6C17">
              <w:rPr>
                <w:rFonts w:cstheme="minorHAnsi"/>
                <w:i/>
                <w:iCs/>
              </w:rPr>
              <w:t>post</w:t>
            </w:r>
            <w:r w:rsidR="00A97B09">
              <w:rPr>
                <w:rFonts w:cstheme="minorHAnsi"/>
                <w:i/>
                <w:iCs/>
              </w:rPr>
              <w:t>-</w:t>
            </w:r>
            <w:proofErr w:type="spellStart"/>
            <w:r w:rsidRPr="001C6C17">
              <w:rPr>
                <w:rFonts w:cstheme="minorHAnsi"/>
                <w:i/>
                <w:iCs/>
              </w:rPr>
              <w:t>it</w:t>
            </w:r>
            <w:proofErr w:type="spellEnd"/>
            <w:r w:rsidRPr="001C6C17">
              <w:rPr>
                <w:rFonts w:cstheme="minorHAnsi"/>
              </w:rPr>
              <w:t xml:space="preserve"> papiriće kako bi svoje riječi zalijepili na ploču. </w:t>
            </w:r>
          </w:p>
          <w:p w14:paraId="75A88F7D" w14:textId="4DF4F2A4" w:rsidR="001C6C17" w:rsidRDefault="001C6C17" w:rsidP="001C6C17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>Nastavnik</w:t>
            </w:r>
            <w:r>
              <w:rPr>
                <w:rFonts w:cstheme="minorHAnsi"/>
              </w:rPr>
              <w:t>/nastavnica</w:t>
            </w:r>
            <w:r w:rsidRPr="001C6C17">
              <w:rPr>
                <w:rFonts w:cstheme="minorHAnsi"/>
              </w:rPr>
              <w:t xml:space="preserve"> dopunjava zaključke učenika: </w:t>
            </w:r>
          </w:p>
          <w:p w14:paraId="75AB33E1" w14:textId="50413FCA" w:rsidR="001C6C17" w:rsidRPr="001C6C17" w:rsidRDefault="001C6C17" w:rsidP="001C6C17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1C6C17">
              <w:rPr>
                <w:rFonts w:cstheme="minorHAnsi"/>
                <w:i/>
                <w:iCs/>
              </w:rPr>
              <w:t xml:space="preserve">Ukupno dvadeset i četvero </w:t>
            </w:r>
            <w:proofErr w:type="spellStart"/>
            <w:r>
              <w:rPr>
                <w:rFonts w:cstheme="minorHAnsi"/>
                <w:i/>
                <w:iCs/>
              </w:rPr>
              <w:t>posvećenika</w:t>
            </w:r>
            <w:proofErr w:type="spellEnd"/>
            <w:r w:rsidRPr="001C6C17">
              <w:rPr>
                <w:rFonts w:cstheme="minorHAnsi"/>
                <w:i/>
                <w:iCs/>
              </w:rPr>
              <w:t xml:space="preserve"> odvodi se u </w:t>
            </w:r>
            <w:proofErr w:type="spellStart"/>
            <w:r w:rsidRPr="001C6C17">
              <w:rPr>
                <w:rFonts w:cstheme="minorHAnsi"/>
                <w:i/>
                <w:iCs/>
              </w:rPr>
              <w:t>Kapitol</w:t>
            </w:r>
            <w:proofErr w:type="spellEnd"/>
            <w:r w:rsidRPr="001C6C17">
              <w:rPr>
                <w:rFonts w:cstheme="minorHAnsi"/>
                <w:i/>
                <w:iCs/>
              </w:rPr>
              <w:t xml:space="preserve"> gdje sudjeluju na ceremonijama, pripremama i javnim intervjuima. Igre se zatim održavaju u posebno konstruiranoj areni kojom upravljaju organizatori. Arena može biti šuma, planinski krajolik, pustinja ili neko drugo kontrolirano okruženje. Organizatori nadziru vremenske uvjete, postavljaju zamke i prijetnje te odlučuju kada i kako intervenirati, čime dodatno oblikuju tijek natjecanja.</w:t>
            </w:r>
          </w:p>
          <w:p w14:paraId="4F0E60FA" w14:textId="3AEBDBEB" w:rsidR="001C6C17" w:rsidRPr="001C6C17" w:rsidRDefault="001C6C17" w:rsidP="001C6C17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1C6C17">
              <w:rPr>
                <w:rFonts w:cstheme="minorHAnsi"/>
                <w:i/>
                <w:iCs/>
              </w:rPr>
              <w:t>Cilj Igara gladi jednostavan je i brutalan: preživjeti. Samo jedan natjecatelj može ostati živ i biti proglašen pobjednikom. Tijekom cijelog</w:t>
            </w:r>
            <w:r>
              <w:rPr>
                <w:rFonts w:cstheme="minorHAnsi"/>
                <w:i/>
                <w:iCs/>
              </w:rPr>
              <w:t>a</w:t>
            </w:r>
            <w:r w:rsidRPr="001C6C17">
              <w:rPr>
                <w:rFonts w:cstheme="minorHAnsi"/>
                <w:i/>
                <w:iCs/>
              </w:rPr>
              <w:t xml:space="preserve"> natjecanja Igre se prenose uživo diljem </w:t>
            </w:r>
            <w:proofErr w:type="spellStart"/>
            <w:r w:rsidRPr="001C6C17">
              <w:rPr>
                <w:rFonts w:cstheme="minorHAnsi"/>
                <w:i/>
                <w:iCs/>
              </w:rPr>
              <w:t>Panema</w:t>
            </w:r>
            <w:proofErr w:type="spellEnd"/>
            <w:r w:rsidRPr="001C6C17">
              <w:rPr>
                <w:rFonts w:cstheme="minorHAnsi"/>
                <w:i/>
                <w:iCs/>
              </w:rPr>
              <w:t xml:space="preserve">, a gledatelji, osobito oni iz </w:t>
            </w:r>
            <w:proofErr w:type="spellStart"/>
            <w:r w:rsidRPr="001C6C17">
              <w:rPr>
                <w:rFonts w:cstheme="minorHAnsi"/>
                <w:i/>
                <w:iCs/>
              </w:rPr>
              <w:t>Kapitola</w:t>
            </w:r>
            <w:proofErr w:type="spellEnd"/>
            <w:r w:rsidRPr="001C6C17">
              <w:rPr>
                <w:rFonts w:cstheme="minorHAnsi"/>
                <w:i/>
                <w:iCs/>
              </w:rPr>
              <w:t>, prate svaki trenutak borbe kao spektakl. U svijetu Igara gladijatorska borba jednako je važna kao i medijska slika.</w:t>
            </w:r>
          </w:p>
          <w:p w14:paraId="3A6E16E2" w14:textId="05807C0E" w:rsidR="001C6C17" w:rsidRPr="001C6C17" w:rsidRDefault="001C6C17" w:rsidP="001C6C17">
            <w:pPr>
              <w:spacing w:before="60" w:after="60"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Nastavnik/nastavnica z</w:t>
            </w:r>
            <w:r w:rsidRPr="001C6C17">
              <w:rPr>
                <w:rFonts w:cstheme="minorHAnsi"/>
              </w:rPr>
              <w:t xml:space="preserve">atim može postaviti pitanje kojim će učenici izraziti očekivanje o radnji </w:t>
            </w:r>
            <w:r w:rsidR="00A97B09">
              <w:rPr>
                <w:rFonts w:cstheme="minorHAnsi"/>
              </w:rPr>
              <w:t>koja slijedi</w:t>
            </w:r>
            <w:r w:rsidRPr="001C6C17">
              <w:rPr>
                <w:rFonts w:cstheme="minorHAnsi"/>
              </w:rPr>
              <w:t>:</w:t>
            </w:r>
          </w:p>
          <w:p w14:paraId="77E2A6FE" w14:textId="32D8972F" w:rsidR="006F0C6E" w:rsidRPr="001C6C17" w:rsidRDefault="001C6C17" w:rsidP="001C6C17">
            <w:pPr>
              <w:spacing w:before="60" w:after="60"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  <w:i/>
                <w:iCs/>
              </w:rPr>
              <w:t xml:space="preserve">Pretpostavite daljnji tijek radnje u vezi s izborom </w:t>
            </w:r>
            <w:proofErr w:type="spellStart"/>
            <w:r>
              <w:rPr>
                <w:rFonts w:cstheme="minorHAnsi"/>
                <w:i/>
                <w:iCs/>
              </w:rPr>
              <w:t>posvećenika</w:t>
            </w:r>
            <w:proofErr w:type="spellEnd"/>
            <w:r>
              <w:rPr>
                <w:rFonts w:cstheme="minorHAnsi"/>
                <w:i/>
                <w:iCs/>
              </w:rPr>
              <w:t xml:space="preserve"> Okruga 12.</w:t>
            </w:r>
            <w:r w:rsidRPr="001C6C17">
              <w:rPr>
                <w:rFonts w:cstheme="minorHAnsi"/>
                <w:i/>
                <w:iCs/>
              </w:rPr>
              <w:t xml:space="preserve"> </w:t>
            </w:r>
            <w:r>
              <w:rPr>
                <w:rFonts w:cstheme="minorHAnsi"/>
                <w:i/>
                <w:iCs/>
              </w:rPr>
              <w:t xml:space="preserve">Svatko za sebe bilježi pretpostavku u bilježnicu. </w:t>
            </w:r>
            <w:r>
              <w:rPr>
                <w:rFonts w:cstheme="minorHAnsi"/>
              </w:rPr>
              <w:t>(Prema procjeni nastavnik/nastavnica doda</w:t>
            </w:r>
            <w:r w:rsidR="00A97B09">
              <w:rPr>
                <w:rFonts w:cstheme="minorHAnsi"/>
              </w:rPr>
              <w:t>t</w:t>
            </w:r>
            <w:r>
              <w:rPr>
                <w:rFonts w:cstheme="minorHAnsi"/>
              </w:rPr>
              <w:t xml:space="preserve">no govori kako im možda može pomoći i naslov dodijeljen posljednjemu izdvojenom ulomku u udžbeniku – </w:t>
            </w:r>
            <w:r>
              <w:rPr>
                <w:rFonts w:cstheme="minorHAnsi"/>
                <w:i/>
                <w:iCs/>
              </w:rPr>
              <w:t>Dobrovoljka na žetvi</w:t>
            </w:r>
            <w:r>
              <w:rPr>
                <w:rFonts w:cstheme="minorHAnsi"/>
              </w:rPr>
              <w:t xml:space="preserve"> kako bi svoje pretpostavke </w:t>
            </w:r>
            <w:r w:rsidR="00A97B09">
              <w:rPr>
                <w:rFonts w:cstheme="minorHAnsi"/>
              </w:rPr>
              <w:t xml:space="preserve">izravnije </w:t>
            </w:r>
            <w:r>
              <w:rPr>
                <w:rFonts w:cstheme="minorHAnsi"/>
              </w:rPr>
              <w:t>temeljili na uzročno-posljedičnim vezama.)</w:t>
            </w:r>
          </w:p>
          <w:p w14:paraId="77E43B36" w14:textId="13757770" w:rsidR="00A77B1B" w:rsidRPr="001C6C17" w:rsidRDefault="00994310" w:rsidP="001C6C17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>Nastavnik</w:t>
            </w:r>
            <w:r w:rsidR="001C6C17">
              <w:rPr>
                <w:rFonts w:cstheme="minorHAnsi"/>
              </w:rPr>
              <w:t>/nastavnica</w:t>
            </w:r>
            <w:r w:rsidRPr="001C6C17">
              <w:rPr>
                <w:rFonts w:cstheme="minorHAnsi"/>
              </w:rPr>
              <w:t xml:space="preserve"> može učenicima dati </w:t>
            </w:r>
            <w:r w:rsidR="00A97B09">
              <w:rPr>
                <w:rFonts w:cstheme="minorHAnsi"/>
              </w:rPr>
              <w:t>nastavni</w:t>
            </w:r>
            <w:r w:rsidRPr="001C6C17">
              <w:rPr>
                <w:rFonts w:cstheme="minorHAnsi"/>
              </w:rPr>
              <w:t xml:space="preserve"> listić s kartom Panema </w:t>
            </w:r>
            <w:r w:rsidRPr="001C6C17">
              <w:rPr>
                <w:rFonts w:cstheme="minorHAnsi"/>
                <w:b/>
                <w:bCs/>
                <w:i/>
                <w:iCs/>
              </w:rPr>
              <w:t>(Prilog I.)</w:t>
            </w:r>
            <w:r w:rsidR="0019248D" w:rsidRPr="001C6C17">
              <w:rPr>
                <w:rFonts w:cstheme="minorHAnsi"/>
                <w:b/>
                <w:bCs/>
              </w:rPr>
              <w:t xml:space="preserve"> </w:t>
            </w:r>
            <w:r w:rsidR="0019248D" w:rsidRPr="001C6C17">
              <w:rPr>
                <w:rFonts w:cstheme="minorHAnsi"/>
              </w:rPr>
              <w:t>te</w:t>
            </w:r>
            <w:r w:rsidR="00A77B1B" w:rsidRPr="001C6C17">
              <w:rPr>
                <w:rFonts w:cstheme="minorHAnsi"/>
              </w:rPr>
              <w:t xml:space="preserve"> ih potaknuti na razmišljanje pitanjima:</w:t>
            </w:r>
          </w:p>
          <w:p w14:paraId="4967895F" w14:textId="66622FA0" w:rsidR="00A77B1B" w:rsidRPr="001C6C17" w:rsidRDefault="00A77B1B" w:rsidP="001C6C17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1C6C17">
              <w:rPr>
                <w:rFonts w:cstheme="minorHAnsi"/>
                <w:i/>
                <w:iCs/>
              </w:rPr>
              <w:t xml:space="preserve">Uočite gdje je smješten </w:t>
            </w:r>
            <w:proofErr w:type="spellStart"/>
            <w:r w:rsidRPr="001C6C17">
              <w:rPr>
                <w:rFonts w:cstheme="minorHAnsi"/>
                <w:i/>
                <w:iCs/>
              </w:rPr>
              <w:t>Kapitol</w:t>
            </w:r>
            <w:proofErr w:type="spellEnd"/>
            <w:r w:rsidRPr="001C6C17">
              <w:rPr>
                <w:rFonts w:cstheme="minorHAnsi"/>
                <w:i/>
                <w:iCs/>
              </w:rPr>
              <w:t xml:space="preserve"> u odnosu na ostale okruge. Što njegov položaj sugerira?</w:t>
            </w:r>
          </w:p>
          <w:p w14:paraId="240DCF70" w14:textId="612132B8" w:rsidR="00A77B1B" w:rsidRPr="001C6C17" w:rsidRDefault="00A77B1B" w:rsidP="001C6C17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1C6C17">
              <w:rPr>
                <w:rFonts w:cstheme="minorHAnsi"/>
                <w:i/>
                <w:iCs/>
              </w:rPr>
              <w:lastRenderedPageBreak/>
              <w:t xml:space="preserve">Koji su okruzi sa svojim industrijama bliže </w:t>
            </w:r>
            <w:proofErr w:type="spellStart"/>
            <w:r w:rsidRPr="001C6C17">
              <w:rPr>
                <w:rFonts w:cstheme="minorHAnsi"/>
                <w:i/>
                <w:iCs/>
              </w:rPr>
              <w:t>Kapitolu</w:t>
            </w:r>
            <w:proofErr w:type="spellEnd"/>
            <w:r w:rsidRPr="001C6C17">
              <w:rPr>
                <w:rFonts w:cstheme="minorHAnsi"/>
                <w:i/>
                <w:iCs/>
              </w:rPr>
              <w:t>, a koji su udaljeniji? Mislite li da to utječe na njihovu moć i položaj?</w:t>
            </w:r>
          </w:p>
          <w:p w14:paraId="40DBD1EE" w14:textId="778E9D4F" w:rsidR="00A77B1B" w:rsidRPr="001C6C17" w:rsidRDefault="00A77B1B" w:rsidP="001C6C17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1C6C17">
              <w:rPr>
                <w:rFonts w:cstheme="minorHAnsi"/>
                <w:i/>
                <w:iCs/>
              </w:rPr>
              <w:t xml:space="preserve">Primijetite na koji </w:t>
            </w:r>
            <w:r w:rsidR="001C6C17">
              <w:rPr>
                <w:rFonts w:cstheme="minorHAnsi"/>
                <w:i/>
                <w:iCs/>
              </w:rPr>
              <w:t xml:space="preserve">je </w:t>
            </w:r>
            <w:r w:rsidRPr="001C6C17">
              <w:rPr>
                <w:rFonts w:cstheme="minorHAnsi"/>
                <w:i/>
                <w:iCs/>
              </w:rPr>
              <w:t>način raspodjela rada prema težini povezana s raspodjelom moći?</w:t>
            </w:r>
          </w:p>
          <w:p w14:paraId="4C1173EC" w14:textId="7F4DE29A" w:rsidR="00A77B1B" w:rsidRPr="001C6C17" w:rsidRDefault="00A77B1B" w:rsidP="001C6C17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1C6C17">
              <w:rPr>
                <w:rFonts w:cstheme="minorHAnsi"/>
                <w:i/>
                <w:iCs/>
              </w:rPr>
              <w:t xml:space="preserve">Može li se </w:t>
            </w:r>
            <w:proofErr w:type="spellStart"/>
            <w:r w:rsidRPr="001C6C17">
              <w:rPr>
                <w:rFonts w:cstheme="minorHAnsi"/>
                <w:i/>
                <w:iCs/>
              </w:rPr>
              <w:t>Panem</w:t>
            </w:r>
            <w:proofErr w:type="spellEnd"/>
            <w:r w:rsidRPr="001C6C17">
              <w:rPr>
                <w:rFonts w:cstheme="minorHAnsi"/>
                <w:i/>
                <w:iCs/>
              </w:rPr>
              <w:t xml:space="preserve"> nazvati pravednim društvom? Obrazložite. </w:t>
            </w:r>
          </w:p>
          <w:p w14:paraId="64EE9133" w14:textId="33C9F853" w:rsidR="00A77B1B" w:rsidRPr="001C6C17" w:rsidRDefault="00A77B1B" w:rsidP="001C6C17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1C6C17">
              <w:rPr>
                <w:rFonts w:cstheme="minorHAnsi"/>
                <w:i/>
                <w:iCs/>
              </w:rPr>
              <w:t xml:space="preserve">Razmisli o poslovici </w:t>
            </w:r>
            <w:r w:rsidRPr="001C6C17">
              <w:rPr>
                <w:rFonts w:cstheme="minorHAnsi"/>
              </w:rPr>
              <w:t>Zavadi pa vladaj!</w:t>
            </w:r>
            <w:r w:rsidRPr="001C6C17">
              <w:rPr>
                <w:rFonts w:cstheme="minorHAnsi"/>
                <w:i/>
                <w:iCs/>
              </w:rPr>
              <w:t xml:space="preserve"> (lat. </w:t>
            </w:r>
            <w:proofErr w:type="spellStart"/>
            <w:r w:rsidRPr="001C6C17">
              <w:rPr>
                <w:rFonts w:cstheme="minorHAnsi"/>
                <w:i/>
                <w:iCs/>
              </w:rPr>
              <w:t>Divide</w:t>
            </w:r>
            <w:proofErr w:type="spellEnd"/>
            <w:r w:rsidRPr="001C6C17">
              <w:rPr>
                <w:rFonts w:cstheme="minorHAnsi"/>
                <w:i/>
                <w:iCs/>
              </w:rPr>
              <w:t xml:space="preserve"> </w:t>
            </w:r>
            <w:proofErr w:type="spellStart"/>
            <w:r w:rsidRPr="001C6C17">
              <w:rPr>
                <w:rFonts w:cstheme="minorHAnsi"/>
                <w:i/>
                <w:iCs/>
              </w:rPr>
              <w:t>et</w:t>
            </w:r>
            <w:proofErr w:type="spellEnd"/>
            <w:r w:rsidRPr="001C6C17">
              <w:rPr>
                <w:rFonts w:cstheme="minorHAnsi"/>
                <w:i/>
                <w:iCs/>
              </w:rPr>
              <w:t xml:space="preserve"> </w:t>
            </w:r>
            <w:proofErr w:type="spellStart"/>
            <w:r w:rsidRPr="001C6C17">
              <w:rPr>
                <w:rFonts w:cstheme="minorHAnsi"/>
                <w:i/>
                <w:iCs/>
              </w:rPr>
              <w:t>impera</w:t>
            </w:r>
            <w:proofErr w:type="spellEnd"/>
            <w:r w:rsidRPr="001C6C17">
              <w:rPr>
                <w:rFonts w:cstheme="minorHAnsi"/>
                <w:i/>
                <w:iCs/>
              </w:rPr>
              <w:t xml:space="preserve">.). Može li se primijeniti na način vladavine </w:t>
            </w:r>
            <w:proofErr w:type="spellStart"/>
            <w:r w:rsidRPr="001C6C17">
              <w:rPr>
                <w:rFonts w:cstheme="minorHAnsi"/>
                <w:i/>
                <w:iCs/>
              </w:rPr>
              <w:t>Kapitola</w:t>
            </w:r>
            <w:proofErr w:type="spellEnd"/>
            <w:r w:rsidRPr="001C6C17">
              <w:rPr>
                <w:rFonts w:cstheme="minorHAnsi"/>
                <w:i/>
                <w:iCs/>
              </w:rPr>
              <w:t>?</w:t>
            </w:r>
          </w:p>
          <w:p w14:paraId="2234CAA5" w14:textId="173513EC" w:rsidR="0019248D" w:rsidRPr="001C6C17" w:rsidRDefault="00A77B1B" w:rsidP="001C6C17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>Nastavnik</w:t>
            </w:r>
            <w:r w:rsidR="001C6C17">
              <w:rPr>
                <w:rFonts w:cstheme="minorHAnsi"/>
              </w:rPr>
              <w:t>/nastavnica</w:t>
            </w:r>
            <w:r w:rsidRPr="001C6C17">
              <w:rPr>
                <w:rFonts w:cstheme="minorHAnsi"/>
              </w:rPr>
              <w:t xml:space="preserve"> može </w:t>
            </w:r>
            <w:r w:rsidR="0019248D" w:rsidRPr="001C6C17">
              <w:rPr>
                <w:rFonts w:cstheme="minorHAnsi"/>
              </w:rPr>
              <w:t xml:space="preserve">potom uputiti </w:t>
            </w:r>
            <w:r w:rsidRPr="001C6C17">
              <w:rPr>
                <w:rFonts w:cstheme="minorHAnsi"/>
              </w:rPr>
              <w:t xml:space="preserve">učenike </w:t>
            </w:r>
            <w:r w:rsidR="0019248D" w:rsidRPr="001C6C17">
              <w:rPr>
                <w:rFonts w:cstheme="minorHAnsi"/>
              </w:rPr>
              <w:t xml:space="preserve">na rješavanje kviza u </w:t>
            </w:r>
            <w:r w:rsidR="001C6C17" w:rsidRPr="001C6C17">
              <w:rPr>
                <w:rFonts w:cstheme="minorHAnsi"/>
              </w:rPr>
              <w:t xml:space="preserve">digitalnome udžbeniku </w:t>
            </w:r>
            <w:r w:rsidR="0019248D" w:rsidRPr="001C6C17">
              <w:rPr>
                <w:rFonts w:cstheme="minorHAnsi"/>
              </w:rPr>
              <w:t>prema kojem bi bili određeni kao predstavnici jednog od dvanaest okruga Panema. Potiče ih na razmišljanje pitanjima:</w:t>
            </w:r>
          </w:p>
          <w:p w14:paraId="5E4ED735" w14:textId="74C7B620" w:rsidR="0019248D" w:rsidRPr="001C6C17" w:rsidRDefault="0019248D" w:rsidP="001C6C17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1C6C17">
              <w:rPr>
                <w:rFonts w:cstheme="minorHAnsi"/>
                <w:i/>
                <w:iCs/>
              </w:rPr>
              <w:t>U kojoj se mjeri prepoznajete u dobivenom</w:t>
            </w:r>
            <w:r w:rsidR="001C6C17">
              <w:rPr>
                <w:rFonts w:cstheme="minorHAnsi"/>
                <w:i/>
                <w:iCs/>
              </w:rPr>
              <w:t>e</w:t>
            </w:r>
            <w:r w:rsidRPr="001C6C17">
              <w:rPr>
                <w:rFonts w:cstheme="minorHAnsi"/>
                <w:i/>
                <w:iCs/>
              </w:rPr>
              <w:t xml:space="preserve"> opisu?</w:t>
            </w:r>
          </w:p>
          <w:p w14:paraId="11A30019" w14:textId="409ADC43" w:rsidR="0019248D" w:rsidRPr="001C6C17" w:rsidRDefault="0019248D" w:rsidP="001C6C17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1C6C17">
              <w:rPr>
                <w:rFonts w:cstheme="minorHAnsi"/>
                <w:i/>
                <w:iCs/>
              </w:rPr>
              <w:t>Može li nešto biti prednost u jednom</w:t>
            </w:r>
            <w:r w:rsidR="001C6C17">
              <w:rPr>
                <w:rFonts w:cstheme="minorHAnsi"/>
                <w:i/>
                <w:iCs/>
              </w:rPr>
              <w:t>e</w:t>
            </w:r>
            <w:r w:rsidRPr="001C6C17">
              <w:rPr>
                <w:rFonts w:cstheme="minorHAnsi"/>
                <w:i/>
                <w:iCs/>
              </w:rPr>
              <w:t>, a mana u drugom</w:t>
            </w:r>
            <w:r w:rsidR="001C6C17">
              <w:rPr>
                <w:rFonts w:cstheme="minorHAnsi"/>
                <w:i/>
                <w:iCs/>
              </w:rPr>
              <w:t>e</w:t>
            </w:r>
            <w:r w:rsidRPr="001C6C17">
              <w:rPr>
                <w:rFonts w:cstheme="minorHAnsi"/>
                <w:i/>
                <w:iCs/>
              </w:rPr>
              <w:t xml:space="preserve"> društvu? Obrazložite svoje razmišljanje.</w:t>
            </w:r>
          </w:p>
          <w:p w14:paraId="35476B84" w14:textId="15FC5DB3" w:rsidR="0019248D" w:rsidRPr="001C6C17" w:rsidRDefault="0019248D" w:rsidP="001C6C17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1C6C17">
              <w:rPr>
                <w:rFonts w:cstheme="minorHAnsi"/>
                <w:i/>
                <w:iCs/>
              </w:rPr>
              <w:t xml:space="preserve">Koja bi vas osobine mogla dovesti u opasnost u </w:t>
            </w:r>
            <w:proofErr w:type="spellStart"/>
            <w:r w:rsidRPr="001C6C17">
              <w:rPr>
                <w:rFonts w:cstheme="minorHAnsi"/>
                <w:i/>
                <w:iCs/>
              </w:rPr>
              <w:t>distopijskom</w:t>
            </w:r>
            <w:r w:rsidR="001C6C17">
              <w:rPr>
                <w:rFonts w:cstheme="minorHAnsi"/>
                <w:i/>
                <w:iCs/>
              </w:rPr>
              <w:t>e</w:t>
            </w:r>
            <w:proofErr w:type="spellEnd"/>
            <w:r w:rsidRPr="001C6C17">
              <w:rPr>
                <w:rFonts w:cstheme="minorHAnsi"/>
                <w:i/>
                <w:iCs/>
              </w:rPr>
              <w:t xml:space="preserve"> društvu?</w:t>
            </w:r>
          </w:p>
          <w:p w14:paraId="5D88087F" w14:textId="1C07F177" w:rsidR="00281C26" w:rsidRPr="001C6C17" w:rsidRDefault="00281C26" w:rsidP="001C6C17">
            <w:pPr>
              <w:jc w:val="both"/>
              <w:rPr>
                <w:rFonts w:cstheme="minorHAnsi"/>
                <w:i/>
                <w:iCs/>
              </w:rPr>
            </w:pPr>
            <w:r w:rsidRPr="001C6C17">
              <w:rPr>
                <w:rFonts w:cstheme="minorHAnsi"/>
                <w:i/>
                <w:iCs/>
              </w:rPr>
              <w:t>Jesmo li mi oblikovani sustavom ili osobnošću?</w:t>
            </w:r>
          </w:p>
          <w:p w14:paraId="60058640" w14:textId="6AD703D6" w:rsidR="00DF163C" w:rsidRPr="001C6C17" w:rsidRDefault="00281C26" w:rsidP="001C6C17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1C6C17">
              <w:rPr>
                <w:rFonts w:cstheme="minorHAnsi"/>
                <w:i/>
                <w:iCs/>
              </w:rPr>
              <w:t>Biste li željeli pripadati nekom</w:t>
            </w:r>
            <w:r w:rsidR="001C6C17">
              <w:rPr>
                <w:rFonts w:cstheme="minorHAnsi"/>
                <w:i/>
                <w:iCs/>
              </w:rPr>
              <w:t>u</w:t>
            </w:r>
            <w:r w:rsidRPr="001C6C17">
              <w:rPr>
                <w:rFonts w:cstheme="minorHAnsi"/>
                <w:i/>
                <w:iCs/>
              </w:rPr>
              <w:t xml:space="preserve"> drugom okrugu? Zašto?</w:t>
            </w:r>
          </w:p>
        </w:tc>
      </w:tr>
      <w:tr w:rsidR="009A3DCF" w:rsidRPr="001C6C17" w14:paraId="3502689D" w14:textId="77777777" w:rsidTr="001C6C17">
        <w:tc>
          <w:tcPr>
            <w:tcW w:w="2410" w:type="dxa"/>
            <w:vAlign w:val="center"/>
          </w:tcPr>
          <w:p w14:paraId="3CF8FC39" w14:textId="77777777" w:rsidR="009A3DCF" w:rsidRPr="001C6C17" w:rsidRDefault="009A3DCF" w:rsidP="001C6C17">
            <w:pPr>
              <w:spacing w:before="60"/>
              <w:jc w:val="center"/>
              <w:rPr>
                <w:rFonts w:cstheme="minorHAnsi"/>
              </w:rPr>
            </w:pPr>
            <w:r w:rsidRPr="001C6C17">
              <w:rPr>
                <w:rFonts w:cstheme="minorHAnsi"/>
              </w:rPr>
              <w:lastRenderedPageBreak/>
              <w:t>ZAVRŠNI DIO</w:t>
            </w:r>
          </w:p>
          <w:p w14:paraId="36F0DABE" w14:textId="524325DB" w:rsidR="009A3DCF" w:rsidRPr="001C6C17" w:rsidRDefault="009A3DCF" w:rsidP="001C6C17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1C6C17">
              <w:rPr>
                <w:rFonts w:cstheme="minorHAnsi"/>
              </w:rPr>
              <w:t>(</w:t>
            </w:r>
            <w:r w:rsidR="002B0168" w:rsidRPr="001C6C17">
              <w:rPr>
                <w:rFonts w:cstheme="minorHAnsi"/>
              </w:rPr>
              <w:t>1</w:t>
            </w:r>
            <w:r w:rsidR="00A97B09">
              <w:rPr>
                <w:rFonts w:cstheme="minorHAnsi"/>
              </w:rPr>
              <w:t>0</w:t>
            </w:r>
            <w:r w:rsidRPr="001C6C17">
              <w:rPr>
                <w:rFonts w:cstheme="minorHAnsi"/>
              </w:rPr>
              <w:t xml:space="preserve"> minuta)</w:t>
            </w:r>
          </w:p>
        </w:tc>
        <w:tc>
          <w:tcPr>
            <w:tcW w:w="8051" w:type="dxa"/>
          </w:tcPr>
          <w:p w14:paraId="5B9B4D15" w14:textId="05DD45D4" w:rsidR="00E762B3" w:rsidRDefault="001C6C17" w:rsidP="00A97B09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>
              <w:rPr>
                <w:rFonts w:cstheme="minorHAnsi"/>
              </w:rPr>
              <w:t>U završnome dijelu nastavnoga sata uspostavlja se vez</w:t>
            </w:r>
            <w:r w:rsidR="00A97B09">
              <w:rPr>
                <w:rFonts w:cstheme="minorHAnsi"/>
              </w:rPr>
              <w:t>a</w:t>
            </w:r>
            <w:r>
              <w:rPr>
                <w:rFonts w:cstheme="minorHAnsi"/>
              </w:rPr>
              <w:t xml:space="preserve"> s uvodnim dijelom sata. Nastavnik/nastavnica upućuje učenike:</w:t>
            </w:r>
            <w:r w:rsidR="004719B0" w:rsidRPr="001C6C17">
              <w:rPr>
                <w:rFonts w:cstheme="minorHAnsi"/>
              </w:rPr>
              <w:t xml:space="preserve"> </w:t>
            </w:r>
            <w:r w:rsidR="00E762B3" w:rsidRPr="001C6C17">
              <w:rPr>
                <w:rFonts w:cstheme="minorHAnsi"/>
                <w:i/>
                <w:iCs/>
              </w:rPr>
              <w:t xml:space="preserve">Vratimo se na početak sata. </w:t>
            </w:r>
            <w:r w:rsidR="00A97B09">
              <w:rPr>
                <w:rFonts w:cstheme="minorHAnsi"/>
                <w:i/>
                <w:iCs/>
              </w:rPr>
              <w:t xml:space="preserve">Osoba čije je ime pročitano </w:t>
            </w:r>
            <w:r w:rsidR="004719B0" w:rsidRPr="001C6C17">
              <w:rPr>
                <w:rFonts w:cstheme="minorHAnsi"/>
                <w:i/>
                <w:iCs/>
              </w:rPr>
              <w:t>sit</w:t>
            </w:r>
            <w:r w:rsidR="00A97B09">
              <w:rPr>
                <w:rFonts w:cstheme="minorHAnsi"/>
                <w:i/>
                <w:iCs/>
              </w:rPr>
              <w:t>na je</w:t>
            </w:r>
            <w:r w:rsidR="004719B0" w:rsidRPr="001C6C17">
              <w:rPr>
                <w:rFonts w:cstheme="minorHAnsi"/>
                <w:i/>
                <w:iCs/>
              </w:rPr>
              <w:t xml:space="preserve"> dvanaestogodišnj</w:t>
            </w:r>
            <w:r w:rsidR="00A97B09">
              <w:rPr>
                <w:rFonts w:cstheme="minorHAnsi"/>
                <w:i/>
                <w:iCs/>
              </w:rPr>
              <w:t>a</w:t>
            </w:r>
            <w:r w:rsidR="004719B0" w:rsidRPr="001C6C17">
              <w:rPr>
                <w:rFonts w:cstheme="minorHAnsi"/>
                <w:i/>
                <w:iCs/>
              </w:rPr>
              <w:t xml:space="preserve"> djevojčic</w:t>
            </w:r>
            <w:r w:rsidR="00A97B09">
              <w:rPr>
                <w:rFonts w:cstheme="minorHAnsi"/>
                <w:i/>
                <w:iCs/>
              </w:rPr>
              <w:t>a</w:t>
            </w:r>
            <w:r w:rsidR="004719B0" w:rsidRPr="001C6C17">
              <w:rPr>
                <w:rFonts w:cstheme="minorHAnsi"/>
                <w:i/>
                <w:iCs/>
              </w:rPr>
              <w:t>.</w:t>
            </w:r>
            <w:r w:rsidR="00E762B3" w:rsidRPr="001C6C17">
              <w:rPr>
                <w:rFonts w:cstheme="minorHAnsi"/>
                <w:i/>
                <w:iCs/>
              </w:rPr>
              <w:t xml:space="preserve"> Kamere su </w:t>
            </w:r>
            <w:r w:rsidR="004719B0" w:rsidRPr="001C6C17">
              <w:rPr>
                <w:rFonts w:cstheme="minorHAnsi"/>
                <w:i/>
                <w:iCs/>
              </w:rPr>
              <w:t>posvuda</w:t>
            </w:r>
            <w:r w:rsidR="00E762B3" w:rsidRPr="001C6C17">
              <w:rPr>
                <w:rFonts w:cstheme="minorHAnsi"/>
                <w:i/>
                <w:iCs/>
              </w:rPr>
              <w:t xml:space="preserve"> i cijela zemlja </w:t>
            </w:r>
            <w:r w:rsidR="004719B0" w:rsidRPr="001C6C17">
              <w:rPr>
                <w:rFonts w:cstheme="minorHAnsi"/>
                <w:i/>
                <w:iCs/>
              </w:rPr>
              <w:t>promatra prizor odabira</w:t>
            </w:r>
            <w:r w:rsidR="00E762B3" w:rsidRPr="001C6C17">
              <w:rPr>
                <w:rFonts w:cstheme="minorHAnsi"/>
                <w:i/>
                <w:iCs/>
              </w:rPr>
              <w:t xml:space="preserve">, </w:t>
            </w:r>
            <w:r w:rsidR="004719B0" w:rsidRPr="001C6C17">
              <w:rPr>
                <w:rFonts w:cstheme="minorHAnsi"/>
                <w:i/>
                <w:iCs/>
              </w:rPr>
              <w:t>a svi znaju</w:t>
            </w:r>
            <w:r w:rsidR="00E762B3" w:rsidRPr="001C6C17">
              <w:rPr>
                <w:rFonts w:cstheme="minorHAnsi"/>
                <w:i/>
                <w:iCs/>
              </w:rPr>
              <w:t xml:space="preserve"> da samo jedna osoba svake godine preživljava</w:t>
            </w:r>
            <w:r w:rsidR="004719B0" w:rsidRPr="001C6C17">
              <w:rPr>
                <w:rFonts w:cstheme="minorHAnsi"/>
                <w:i/>
                <w:iCs/>
              </w:rPr>
              <w:t xml:space="preserve"> </w:t>
            </w:r>
            <w:r w:rsidR="00A97B09">
              <w:rPr>
                <w:rFonts w:cstheme="minorHAnsi"/>
                <w:i/>
                <w:iCs/>
              </w:rPr>
              <w:t xml:space="preserve">u </w:t>
            </w:r>
            <w:r w:rsidR="00A97B09" w:rsidRPr="00A97B09">
              <w:rPr>
                <w:rFonts w:cstheme="minorHAnsi"/>
              </w:rPr>
              <w:t>realityju</w:t>
            </w:r>
            <w:r w:rsidR="00E762B3" w:rsidRPr="001C6C17">
              <w:rPr>
                <w:rFonts w:cstheme="minorHAnsi"/>
                <w:i/>
                <w:iCs/>
              </w:rPr>
              <w:t xml:space="preserve">. </w:t>
            </w:r>
          </w:p>
          <w:p w14:paraId="7B17AAC2" w14:textId="554C8BB6" w:rsidR="001C6C17" w:rsidRPr="001C6C17" w:rsidRDefault="001C6C17" w:rsidP="00A97B09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>Postavlja pitanja:</w:t>
            </w:r>
          </w:p>
          <w:p w14:paraId="395AB603" w14:textId="68A32274" w:rsidR="00D47FC7" w:rsidRPr="001C6C17" w:rsidRDefault="00D47FC7" w:rsidP="00E762B3">
            <w:pPr>
              <w:spacing w:before="60" w:after="60" w:line="276" w:lineRule="auto"/>
              <w:rPr>
                <w:rFonts w:cstheme="minorHAnsi"/>
                <w:i/>
                <w:iCs/>
              </w:rPr>
            </w:pPr>
            <w:r w:rsidRPr="001C6C17">
              <w:rPr>
                <w:rFonts w:cstheme="minorHAnsi"/>
                <w:i/>
                <w:iCs/>
              </w:rPr>
              <w:t>U kojoj mjeri procjenjujete da djevojčica ima mogućnosti pobijediti stariju djecu i djecu koja treniraju za sudjelovanje u igrama?</w:t>
            </w:r>
          </w:p>
          <w:p w14:paraId="65F1681A" w14:textId="6A6155DC" w:rsidR="00A15F9E" w:rsidRPr="001C6C17" w:rsidRDefault="00A15F9E" w:rsidP="00E762B3">
            <w:pPr>
              <w:spacing w:before="60" w:after="60" w:line="276" w:lineRule="auto"/>
              <w:rPr>
                <w:rFonts w:cstheme="minorHAnsi"/>
                <w:i/>
                <w:iCs/>
              </w:rPr>
            </w:pPr>
            <w:r w:rsidRPr="001C6C17">
              <w:rPr>
                <w:rFonts w:cstheme="minorHAnsi"/>
                <w:i/>
                <w:iCs/>
              </w:rPr>
              <w:t>Je li arena jedino mjesto nepravde</w:t>
            </w:r>
            <w:r w:rsidR="00D76351" w:rsidRPr="001C6C17">
              <w:rPr>
                <w:rFonts w:cstheme="minorHAnsi"/>
                <w:i/>
                <w:iCs/>
              </w:rPr>
              <w:t xml:space="preserve"> s kojim se mladi susreću</w:t>
            </w:r>
            <w:r w:rsidRPr="001C6C17">
              <w:rPr>
                <w:rFonts w:cstheme="minorHAnsi"/>
                <w:i/>
                <w:iCs/>
              </w:rPr>
              <w:t xml:space="preserve"> — ili </w:t>
            </w:r>
            <w:r w:rsidR="00D76351" w:rsidRPr="001C6C17">
              <w:rPr>
                <w:rFonts w:cstheme="minorHAnsi"/>
                <w:i/>
                <w:iCs/>
              </w:rPr>
              <w:t>nepravda</w:t>
            </w:r>
            <w:r w:rsidRPr="001C6C17">
              <w:rPr>
                <w:rFonts w:cstheme="minorHAnsi"/>
                <w:i/>
                <w:iCs/>
              </w:rPr>
              <w:t xml:space="preserve"> počinje </w:t>
            </w:r>
            <w:r w:rsidR="00D76351" w:rsidRPr="001C6C17">
              <w:rPr>
                <w:rFonts w:cstheme="minorHAnsi"/>
                <w:i/>
                <w:iCs/>
              </w:rPr>
              <w:t>mnogo</w:t>
            </w:r>
            <w:r w:rsidRPr="001C6C17">
              <w:rPr>
                <w:rFonts w:cstheme="minorHAnsi"/>
                <w:i/>
                <w:iCs/>
              </w:rPr>
              <w:t xml:space="preserve"> ranije?</w:t>
            </w:r>
          </w:p>
          <w:p w14:paraId="2BE3C49F" w14:textId="48F30596" w:rsidR="00D47FC7" w:rsidRPr="00A97B09" w:rsidRDefault="00D47FC7" w:rsidP="00A97B09">
            <w:pPr>
              <w:spacing w:before="60" w:after="60" w:line="276" w:lineRule="auto"/>
              <w:rPr>
                <w:rFonts w:cstheme="minorHAnsi"/>
                <w:i/>
                <w:iCs/>
              </w:rPr>
            </w:pPr>
            <w:r w:rsidRPr="001C6C17">
              <w:rPr>
                <w:rFonts w:cstheme="minorHAnsi"/>
                <w:i/>
                <w:iCs/>
              </w:rPr>
              <w:t>Biste li se usudili zamijeniti mjesto s izabranom djevojčicom?</w:t>
            </w:r>
          </w:p>
          <w:p w14:paraId="2C98F92C" w14:textId="604980AE" w:rsidR="0075618F" w:rsidRDefault="0075618F" w:rsidP="001C6C17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 w:rsidRPr="001C6C17">
              <w:rPr>
                <w:rFonts w:cstheme="minorHAnsi"/>
              </w:rPr>
              <w:t>Nastavnik</w:t>
            </w:r>
            <w:r w:rsidR="00A97B09">
              <w:rPr>
                <w:rFonts w:cstheme="minorHAnsi"/>
              </w:rPr>
              <w:t>/nastavnica</w:t>
            </w:r>
            <w:r w:rsidRPr="001C6C17">
              <w:rPr>
                <w:rFonts w:cstheme="minorHAnsi"/>
              </w:rPr>
              <w:t xml:space="preserve"> pojašnjava učenicima i potiče ih na čitanje djela: </w:t>
            </w:r>
            <w:r w:rsidR="00A97B09">
              <w:rPr>
                <w:rFonts w:cstheme="minorHAnsi"/>
              </w:rPr>
              <w:t xml:space="preserve">U Igrama gladi također je pročitano ime dvanaestogodišnje djevojčice – </w:t>
            </w:r>
            <w:proofErr w:type="spellStart"/>
            <w:r w:rsidR="00A97B09">
              <w:rPr>
                <w:rFonts w:cstheme="minorHAnsi"/>
              </w:rPr>
              <w:t>Primrose</w:t>
            </w:r>
            <w:proofErr w:type="spellEnd"/>
            <w:r w:rsidR="00A97B09">
              <w:rPr>
                <w:rFonts w:cstheme="minorHAnsi"/>
              </w:rPr>
              <w:t xml:space="preserve">, Prim. </w:t>
            </w:r>
            <w:proofErr w:type="spellStart"/>
            <w:r w:rsidRPr="001C6C17">
              <w:rPr>
                <w:rFonts w:cstheme="minorHAnsi"/>
                <w:i/>
                <w:iCs/>
              </w:rPr>
              <w:t>Primrose</w:t>
            </w:r>
            <w:proofErr w:type="spellEnd"/>
            <w:r w:rsidR="00A97B09">
              <w:rPr>
                <w:rFonts w:cstheme="minorHAnsi"/>
                <w:i/>
                <w:iCs/>
              </w:rPr>
              <w:t xml:space="preserve"> </w:t>
            </w:r>
            <w:proofErr w:type="spellStart"/>
            <w:r w:rsidR="00A97B09">
              <w:rPr>
                <w:rFonts w:cstheme="minorHAnsi"/>
                <w:i/>
                <w:iCs/>
              </w:rPr>
              <w:t>Everdeen</w:t>
            </w:r>
            <w:proofErr w:type="spellEnd"/>
            <w:r w:rsidRPr="001C6C17">
              <w:rPr>
                <w:rFonts w:cstheme="minorHAnsi"/>
                <w:i/>
                <w:iCs/>
              </w:rPr>
              <w:t xml:space="preserve"> ipak nije sudjelovala u Igrama jer se njezina starija sestra </w:t>
            </w:r>
            <w:proofErr w:type="spellStart"/>
            <w:r w:rsidRPr="001C6C17">
              <w:rPr>
                <w:rFonts w:cstheme="minorHAnsi"/>
                <w:i/>
                <w:iCs/>
              </w:rPr>
              <w:t>Katniss</w:t>
            </w:r>
            <w:proofErr w:type="spellEnd"/>
            <w:r w:rsidRPr="001C6C17">
              <w:rPr>
                <w:rFonts w:cstheme="minorHAnsi"/>
                <w:i/>
                <w:iCs/>
              </w:rPr>
              <w:t xml:space="preserve"> javila kao dobrovoljka kako bi zamijenila njezino mjesto. </w:t>
            </w:r>
            <w:proofErr w:type="spellStart"/>
            <w:r w:rsidRPr="001C6C17">
              <w:rPr>
                <w:rFonts w:cstheme="minorHAnsi"/>
                <w:i/>
                <w:iCs/>
              </w:rPr>
              <w:t>Katniss</w:t>
            </w:r>
            <w:proofErr w:type="spellEnd"/>
            <w:r w:rsidRPr="001C6C17">
              <w:rPr>
                <w:rFonts w:cstheme="minorHAnsi"/>
                <w:i/>
                <w:iCs/>
              </w:rPr>
              <w:t xml:space="preserve"> je ipak šesnaestogodišnjakinja koja je vješta u lovu pa će njezina vjerojatnost preživljavanja biti veća. Pročitajte knjigu </w:t>
            </w:r>
            <w:r w:rsidRPr="001C6C17">
              <w:rPr>
                <w:rFonts w:cstheme="minorHAnsi"/>
              </w:rPr>
              <w:t>Igre gladi</w:t>
            </w:r>
            <w:r w:rsidRPr="001C6C17">
              <w:rPr>
                <w:rFonts w:cstheme="minorHAnsi"/>
                <w:i/>
                <w:iCs/>
              </w:rPr>
              <w:t xml:space="preserve"> i saznajte kako se odvijala borba među predstavnicima okruga, kako su u njoj prošli predstavnici okruga koji vi predstavljate i što su sve spremni učiniti organizatori kako bi podigli gledanost programa.</w:t>
            </w:r>
          </w:p>
          <w:p w14:paraId="548B78E2" w14:textId="63FA3C06" w:rsidR="00A97B09" w:rsidRPr="00A97B09" w:rsidRDefault="00A97B09" w:rsidP="001C6C17">
            <w:pPr>
              <w:spacing w:before="60" w:after="60"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Ako je u uvodnome dijelu nastavnoga sata izostavljen prvi dio motivacije, tada se u ovoj fazi sata može čitati posljednji ulomak iz udžbenika naslovljen </w:t>
            </w:r>
            <w:r w:rsidRPr="00A97B09">
              <w:rPr>
                <w:rFonts w:cstheme="minorHAnsi"/>
                <w:i/>
                <w:iCs/>
              </w:rPr>
              <w:t>Dobrovoljka na žetvi</w:t>
            </w:r>
            <w:r>
              <w:rPr>
                <w:rFonts w:cstheme="minorHAnsi"/>
              </w:rPr>
              <w:t xml:space="preserve"> (str. 15. – 16.).</w:t>
            </w:r>
          </w:p>
          <w:p w14:paraId="5104822A" w14:textId="3B8467CF" w:rsidR="00A15F9E" w:rsidRPr="00A97B09" w:rsidRDefault="0075618F" w:rsidP="00A97B09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>Nastavnik</w:t>
            </w:r>
            <w:r w:rsidR="00A97B09">
              <w:rPr>
                <w:rFonts w:cstheme="minorHAnsi"/>
              </w:rPr>
              <w:t>/nastavnica</w:t>
            </w:r>
            <w:r w:rsidRPr="001C6C17">
              <w:rPr>
                <w:rFonts w:cstheme="minorHAnsi"/>
              </w:rPr>
              <w:t xml:space="preserve"> </w:t>
            </w:r>
            <w:r w:rsidR="00A97B09">
              <w:rPr>
                <w:rFonts w:cstheme="minorHAnsi"/>
              </w:rPr>
              <w:t>upućuje</w:t>
            </w:r>
            <w:r w:rsidRPr="001C6C17">
              <w:rPr>
                <w:rFonts w:cstheme="minorHAnsi"/>
              </w:rPr>
              <w:t xml:space="preserve"> učenike na smjernice za cjelovito čitanje </w:t>
            </w:r>
            <w:r w:rsidR="00A97B09">
              <w:rPr>
                <w:rFonts w:cstheme="minorHAnsi"/>
              </w:rPr>
              <w:t xml:space="preserve">djela </w:t>
            </w:r>
            <w:r w:rsidRPr="001C6C17">
              <w:rPr>
                <w:rFonts w:cstheme="minorHAnsi"/>
              </w:rPr>
              <w:t>u udžbeniku</w:t>
            </w:r>
            <w:r w:rsidR="00A97B09">
              <w:rPr>
                <w:rFonts w:cstheme="minorHAnsi"/>
              </w:rPr>
              <w:t xml:space="preserve"> (str. 18.)</w:t>
            </w:r>
            <w:r w:rsidRPr="001C6C17">
              <w:rPr>
                <w:rFonts w:cstheme="minorHAnsi"/>
              </w:rPr>
              <w:t xml:space="preserve">. </w:t>
            </w:r>
          </w:p>
        </w:tc>
      </w:tr>
      <w:tr w:rsidR="009A3DCF" w:rsidRPr="001C6C17" w14:paraId="5A7C349E" w14:textId="77777777" w:rsidTr="00503661">
        <w:tc>
          <w:tcPr>
            <w:tcW w:w="10461" w:type="dxa"/>
            <w:gridSpan w:val="2"/>
            <w:shd w:val="clear" w:color="auto" w:fill="F2F2F2" w:themeFill="background1" w:themeFillShade="F2"/>
          </w:tcPr>
          <w:p w14:paraId="38742355" w14:textId="77777777" w:rsidR="009A3DCF" w:rsidRPr="001C6C17" w:rsidRDefault="009A3DCF" w:rsidP="00874E7A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1C6C17">
              <w:rPr>
                <w:rFonts w:cstheme="minorHAnsi"/>
              </w:rPr>
              <w:t>POSEBNI OBLICI PRILAGODBE</w:t>
            </w:r>
          </w:p>
        </w:tc>
      </w:tr>
      <w:tr w:rsidR="009A3DCF" w:rsidRPr="001C6C17" w14:paraId="151D8C45" w14:textId="77777777" w:rsidTr="00A97B09">
        <w:tc>
          <w:tcPr>
            <w:tcW w:w="2410" w:type="dxa"/>
            <w:vAlign w:val="center"/>
          </w:tcPr>
          <w:p w14:paraId="69FB68D6" w14:textId="77777777" w:rsidR="009A3DCF" w:rsidRPr="001C6C17" w:rsidRDefault="009A3DCF" w:rsidP="00A97B09">
            <w:pPr>
              <w:spacing w:before="60" w:after="60"/>
              <w:rPr>
                <w:rFonts w:cstheme="minorHAnsi"/>
              </w:rPr>
            </w:pPr>
            <w:r w:rsidRPr="001C6C17">
              <w:rPr>
                <w:rFonts w:cstheme="minorHAnsi"/>
              </w:rPr>
              <w:t>visokomotivirani učenici</w:t>
            </w:r>
          </w:p>
        </w:tc>
        <w:tc>
          <w:tcPr>
            <w:tcW w:w="8051" w:type="dxa"/>
          </w:tcPr>
          <w:p w14:paraId="6CF1D8F8" w14:textId="68535E41" w:rsidR="00F667AF" w:rsidRPr="00A97B09" w:rsidRDefault="00A97B09" w:rsidP="00A97B09">
            <w:pPr>
              <w:spacing w:before="60" w:after="60" w:line="276" w:lineRule="auto"/>
              <w:jc w:val="both"/>
              <w:rPr>
                <w:rFonts w:cstheme="minorHAnsi"/>
                <w:i/>
                <w:iCs/>
              </w:rPr>
            </w:pPr>
            <w:r>
              <w:rPr>
                <w:rFonts w:cstheme="minorHAnsi"/>
              </w:rPr>
              <w:t xml:space="preserve">1., 2. ili 3. zadatak u rubrici </w:t>
            </w:r>
            <w:r>
              <w:rPr>
                <w:rFonts w:cstheme="minorHAnsi"/>
                <w:i/>
                <w:iCs/>
              </w:rPr>
              <w:t>Istražuj, surađuj, stvaraj</w:t>
            </w:r>
          </w:p>
        </w:tc>
      </w:tr>
      <w:tr w:rsidR="001836E2" w:rsidRPr="001C6C17" w14:paraId="5FD3155C" w14:textId="77777777" w:rsidTr="00A97B09">
        <w:tc>
          <w:tcPr>
            <w:tcW w:w="2410" w:type="dxa"/>
            <w:vAlign w:val="center"/>
          </w:tcPr>
          <w:p w14:paraId="299AF561" w14:textId="77777777" w:rsidR="001836E2" w:rsidRPr="001C6C17" w:rsidRDefault="001836E2" w:rsidP="00A97B09">
            <w:pPr>
              <w:spacing w:before="60" w:after="60"/>
              <w:rPr>
                <w:rFonts w:cstheme="minorHAnsi"/>
              </w:rPr>
            </w:pPr>
            <w:r w:rsidRPr="001C6C17">
              <w:rPr>
                <w:rFonts w:cstheme="minorHAnsi"/>
              </w:rPr>
              <w:t>učenici s teškoćama</w:t>
            </w:r>
          </w:p>
        </w:tc>
        <w:tc>
          <w:tcPr>
            <w:tcW w:w="8051" w:type="dxa"/>
          </w:tcPr>
          <w:p w14:paraId="38C45A90" w14:textId="75CDDA01" w:rsidR="001836E2" w:rsidRPr="001C6C17" w:rsidRDefault="001836E2" w:rsidP="00A97B09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1C6C17">
              <w:rPr>
                <w:rFonts w:eastAsia="Calibri" w:cstheme="minorHAnsi"/>
              </w:rPr>
              <w:t xml:space="preserve">Učenici s teškoćama zadatke rješavaju uz pomoć drugih učenika i nastavnika. U radu im mogu pomoći priloženi </w:t>
            </w:r>
            <w:r w:rsidR="00A97B09">
              <w:rPr>
                <w:rFonts w:eastAsia="Calibri" w:cstheme="minorHAnsi"/>
              </w:rPr>
              <w:t>nastavni</w:t>
            </w:r>
            <w:r w:rsidRPr="001C6C17">
              <w:rPr>
                <w:rFonts w:eastAsia="Calibri" w:cstheme="minorHAnsi"/>
              </w:rPr>
              <w:t xml:space="preserve"> listići.</w:t>
            </w:r>
          </w:p>
        </w:tc>
      </w:tr>
      <w:tr w:rsidR="001836E2" w:rsidRPr="001C6C17" w14:paraId="1FA3372A" w14:textId="77777777" w:rsidTr="00A97B09">
        <w:tc>
          <w:tcPr>
            <w:tcW w:w="2410" w:type="dxa"/>
            <w:vAlign w:val="center"/>
          </w:tcPr>
          <w:p w14:paraId="3FE75C77" w14:textId="77777777" w:rsidR="001836E2" w:rsidRPr="001C6C17" w:rsidRDefault="001836E2" w:rsidP="00A97B09">
            <w:pPr>
              <w:spacing w:before="60" w:after="60"/>
              <w:rPr>
                <w:rFonts w:cstheme="minorHAnsi"/>
              </w:rPr>
            </w:pPr>
            <w:r w:rsidRPr="001C6C17">
              <w:rPr>
                <w:rFonts w:cstheme="minorHAnsi"/>
              </w:rPr>
              <w:lastRenderedPageBreak/>
              <w:t>inojezični učenici</w:t>
            </w:r>
          </w:p>
        </w:tc>
        <w:tc>
          <w:tcPr>
            <w:tcW w:w="8051" w:type="dxa"/>
          </w:tcPr>
          <w:p w14:paraId="67557307" w14:textId="77777777" w:rsidR="00A97B09" w:rsidRDefault="001836E2" w:rsidP="00A97B09">
            <w:pPr>
              <w:spacing w:before="60" w:after="60" w:line="276" w:lineRule="auto"/>
              <w:jc w:val="both"/>
              <w:rPr>
                <w:rFonts w:eastAsia="Calibri" w:cstheme="minorHAnsi"/>
              </w:rPr>
            </w:pPr>
            <w:r w:rsidRPr="001C6C17">
              <w:rPr>
                <w:rFonts w:eastAsia="Calibri" w:cstheme="minorHAnsi"/>
              </w:rPr>
              <w:t xml:space="preserve">Inojezični učenici zadatke rješavaju uz pomoć drugih učenika i nastavnika. U radu im mogu pomoći priloženi </w:t>
            </w:r>
            <w:r w:rsidR="00A97B09">
              <w:rPr>
                <w:rFonts w:eastAsia="Calibri" w:cstheme="minorHAnsi"/>
              </w:rPr>
              <w:t xml:space="preserve">nastavni </w:t>
            </w:r>
            <w:r w:rsidRPr="001C6C17">
              <w:rPr>
                <w:rFonts w:eastAsia="Calibri" w:cstheme="minorHAnsi"/>
              </w:rPr>
              <w:t>listići.</w:t>
            </w:r>
            <w:r w:rsidR="00E32C0C" w:rsidRPr="001C6C17">
              <w:rPr>
                <w:rFonts w:eastAsia="Calibri" w:cstheme="minorHAnsi"/>
              </w:rPr>
              <w:t xml:space="preserve"> </w:t>
            </w:r>
          </w:p>
          <w:p w14:paraId="29D3063E" w14:textId="746F27C4" w:rsidR="001836E2" w:rsidRPr="00A97B09" w:rsidRDefault="00E32C0C" w:rsidP="00A97B09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 xml:space="preserve">Učenicima se može dati </w:t>
            </w:r>
            <w:r w:rsidR="00A97B09">
              <w:rPr>
                <w:rFonts w:cstheme="minorHAnsi"/>
              </w:rPr>
              <w:t>nastavni</w:t>
            </w:r>
            <w:r w:rsidRPr="001C6C17">
              <w:rPr>
                <w:rFonts w:cstheme="minorHAnsi"/>
              </w:rPr>
              <w:t xml:space="preserve"> listić s dodatnim objašnjenjem određenih pojmova koji se upotrebljavaju u nastavnoj jedinici </w:t>
            </w:r>
            <w:r w:rsidRPr="00A97B09">
              <w:rPr>
                <w:rFonts w:cstheme="minorHAnsi"/>
                <w:b/>
                <w:bCs/>
                <w:i/>
                <w:iCs/>
              </w:rPr>
              <w:t xml:space="preserve">(Prilog </w:t>
            </w:r>
            <w:r w:rsidR="00320ACA" w:rsidRPr="00A97B09">
              <w:rPr>
                <w:rFonts w:cstheme="minorHAnsi"/>
                <w:b/>
                <w:bCs/>
                <w:i/>
                <w:iCs/>
              </w:rPr>
              <w:t>II</w:t>
            </w:r>
            <w:r w:rsidRPr="00A97B09">
              <w:rPr>
                <w:rFonts w:cstheme="minorHAnsi"/>
                <w:b/>
                <w:bCs/>
                <w:i/>
                <w:iCs/>
              </w:rPr>
              <w:t>.)</w:t>
            </w:r>
            <w:r w:rsidR="00A97B09">
              <w:rPr>
                <w:rFonts w:cstheme="minorHAnsi"/>
              </w:rPr>
              <w:t>.</w:t>
            </w:r>
          </w:p>
        </w:tc>
      </w:tr>
      <w:tr w:rsidR="00503661" w:rsidRPr="001C6C17" w14:paraId="2769BA96" w14:textId="77777777" w:rsidTr="00503661">
        <w:tc>
          <w:tcPr>
            <w:tcW w:w="10461" w:type="dxa"/>
            <w:gridSpan w:val="2"/>
            <w:shd w:val="clear" w:color="auto" w:fill="F2F2F2" w:themeFill="background1" w:themeFillShade="F2"/>
          </w:tcPr>
          <w:p w14:paraId="53881A67" w14:textId="77777777" w:rsidR="00503661" w:rsidRPr="001C6C17" w:rsidRDefault="00503661" w:rsidP="00874E7A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1C6C17">
              <w:rPr>
                <w:rFonts w:cstheme="minorHAnsi"/>
              </w:rPr>
              <w:t>VREDNOVANJE ISHODA</w:t>
            </w:r>
          </w:p>
        </w:tc>
      </w:tr>
      <w:tr w:rsidR="00503661" w:rsidRPr="001C6C17" w14:paraId="0740A211" w14:textId="77777777" w:rsidTr="00A97B09">
        <w:tc>
          <w:tcPr>
            <w:tcW w:w="2410" w:type="dxa"/>
            <w:vAlign w:val="center"/>
          </w:tcPr>
          <w:p w14:paraId="1E27C5D1" w14:textId="77777777" w:rsidR="00503661" w:rsidRPr="001C6C17" w:rsidRDefault="00503661" w:rsidP="00A97B09">
            <w:pPr>
              <w:spacing w:before="60" w:after="60"/>
              <w:rPr>
                <w:rFonts w:cstheme="minorHAnsi"/>
              </w:rPr>
            </w:pPr>
            <w:r w:rsidRPr="001C6C17">
              <w:rPr>
                <w:rFonts w:cstheme="minorHAnsi"/>
              </w:rPr>
              <w:t>vrednovanje za učenje</w:t>
            </w:r>
          </w:p>
        </w:tc>
        <w:tc>
          <w:tcPr>
            <w:tcW w:w="8051" w:type="dxa"/>
          </w:tcPr>
          <w:p w14:paraId="76DC94AD" w14:textId="1DE0C3D9" w:rsidR="001836E2" w:rsidRPr="001C6C17" w:rsidRDefault="00A15F9E" w:rsidP="00A97B09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 xml:space="preserve">Nastavnik tijekom uvodnoga zamišljanja, razredne rasprave i analize ulomaka dobiva uvid u predznanja učenika o distopiji, medijima i konceptu moći u društvu. Uočava njihovu sposobnost prepoznavanja temeljnih obilježja </w:t>
            </w:r>
            <w:proofErr w:type="spellStart"/>
            <w:r w:rsidRPr="001C6C17">
              <w:rPr>
                <w:rFonts w:cstheme="minorHAnsi"/>
              </w:rPr>
              <w:t>distopijskoga</w:t>
            </w:r>
            <w:proofErr w:type="spellEnd"/>
            <w:r w:rsidRPr="001C6C17">
              <w:rPr>
                <w:rFonts w:cstheme="minorHAnsi"/>
              </w:rPr>
              <w:t xml:space="preserve"> društva, razumijevanj</w:t>
            </w:r>
            <w:r w:rsidR="00A97B09">
              <w:rPr>
                <w:rFonts w:cstheme="minorHAnsi"/>
              </w:rPr>
              <w:t>a</w:t>
            </w:r>
            <w:r w:rsidRPr="001C6C17">
              <w:rPr>
                <w:rFonts w:cstheme="minorHAnsi"/>
              </w:rPr>
              <w:t xml:space="preserve"> odnosa pojedinca i sustava te argumentiranoga iznošenja stavova. Prati u kojoj mjeri učenici povezuju književni tekst s aktualnim društvenim pojavama (</w:t>
            </w:r>
            <w:r w:rsidRPr="001C6C17">
              <w:rPr>
                <w:rFonts w:cstheme="minorHAnsi"/>
                <w:i/>
                <w:iCs/>
              </w:rPr>
              <w:t>reality</w:t>
            </w:r>
            <w:r w:rsidRPr="001C6C17">
              <w:rPr>
                <w:rFonts w:cstheme="minorHAnsi"/>
              </w:rPr>
              <w:t xml:space="preserve"> programi, medijska manipulacija, odgovornost publike) te prema potrebi usmjerava raspravu, dodatno pojašnjava pojmove i produbljuje analizu.</w:t>
            </w:r>
          </w:p>
        </w:tc>
      </w:tr>
      <w:tr w:rsidR="00503661" w:rsidRPr="001C6C17" w14:paraId="69219A30" w14:textId="77777777" w:rsidTr="00A97B09">
        <w:tc>
          <w:tcPr>
            <w:tcW w:w="2410" w:type="dxa"/>
            <w:vAlign w:val="center"/>
          </w:tcPr>
          <w:p w14:paraId="55962B55" w14:textId="77777777" w:rsidR="00503661" w:rsidRPr="001C6C17" w:rsidRDefault="00503661" w:rsidP="00A97B09">
            <w:pPr>
              <w:spacing w:before="60" w:after="60"/>
              <w:rPr>
                <w:rFonts w:cstheme="minorHAnsi"/>
              </w:rPr>
            </w:pPr>
            <w:r w:rsidRPr="001C6C17">
              <w:rPr>
                <w:rFonts w:cstheme="minorHAnsi"/>
              </w:rPr>
              <w:t>vrednovanje kao učenje</w:t>
            </w:r>
          </w:p>
        </w:tc>
        <w:tc>
          <w:tcPr>
            <w:tcW w:w="8051" w:type="dxa"/>
          </w:tcPr>
          <w:p w14:paraId="7D094ED1" w14:textId="3C26803B" w:rsidR="00503661" w:rsidRPr="001C6C17" w:rsidRDefault="00A15F9E" w:rsidP="00A97B09">
            <w:pPr>
              <w:spacing w:before="60" w:after="60" w:line="276" w:lineRule="auto"/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 xml:space="preserve">Tijekom rasprave, rada u paru/skupini i rješavanja kviza učenici promišljaju </w:t>
            </w:r>
            <w:r w:rsidR="00A97B09">
              <w:rPr>
                <w:rFonts w:cstheme="minorHAnsi"/>
              </w:rPr>
              <w:t xml:space="preserve">o </w:t>
            </w:r>
            <w:r w:rsidRPr="001C6C17">
              <w:rPr>
                <w:rFonts w:cstheme="minorHAnsi"/>
              </w:rPr>
              <w:t>vlastit</w:t>
            </w:r>
            <w:r w:rsidR="00A97B09">
              <w:rPr>
                <w:rFonts w:cstheme="minorHAnsi"/>
              </w:rPr>
              <w:t>im</w:t>
            </w:r>
            <w:r w:rsidRPr="001C6C17">
              <w:rPr>
                <w:rFonts w:cstheme="minorHAnsi"/>
              </w:rPr>
              <w:t xml:space="preserve"> vrijednosn</w:t>
            </w:r>
            <w:r w:rsidR="00A97B09">
              <w:rPr>
                <w:rFonts w:cstheme="minorHAnsi"/>
              </w:rPr>
              <w:t>im</w:t>
            </w:r>
            <w:r w:rsidRPr="001C6C17">
              <w:rPr>
                <w:rFonts w:cstheme="minorHAnsi"/>
              </w:rPr>
              <w:t xml:space="preserve"> stavov</w:t>
            </w:r>
            <w:r w:rsidR="00A97B09">
              <w:rPr>
                <w:rFonts w:cstheme="minorHAnsi"/>
              </w:rPr>
              <w:t>ima</w:t>
            </w:r>
            <w:r w:rsidRPr="001C6C17">
              <w:rPr>
                <w:rFonts w:cstheme="minorHAnsi"/>
              </w:rPr>
              <w:t>, preispituju pojam pravednosti i odgovornosti u društvu te osvješ</w:t>
            </w:r>
            <w:r w:rsidR="00A97B09">
              <w:rPr>
                <w:rFonts w:cstheme="minorHAnsi"/>
              </w:rPr>
              <w:t>ćuju</w:t>
            </w:r>
            <w:r w:rsidRPr="001C6C17">
              <w:rPr>
                <w:rFonts w:cstheme="minorHAnsi"/>
              </w:rPr>
              <w:t xml:space="preserve"> kako sustav može oblikovati pojedinca. Učenici razvijaju sposobnost samoprocjene vlastitih stavova i kritičkoga promišljanja o ulozi pojedinca </w:t>
            </w:r>
            <w:r w:rsidR="00A97B09">
              <w:rPr>
                <w:rFonts w:cstheme="minorHAnsi"/>
              </w:rPr>
              <w:t>u određenome društvu</w:t>
            </w:r>
            <w:r w:rsidRPr="001C6C17">
              <w:rPr>
                <w:rFonts w:cstheme="minorHAnsi"/>
              </w:rPr>
              <w:t>.</w:t>
            </w:r>
          </w:p>
        </w:tc>
      </w:tr>
      <w:tr w:rsidR="00503661" w:rsidRPr="001C6C17" w14:paraId="5736706B" w14:textId="77777777" w:rsidTr="00A97B09">
        <w:tc>
          <w:tcPr>
            <w:tcW w:w="2410" w:type="dxa"/>
            <w:vAlign w:val="center"/>
          </w:tcPr>
          <w:p w14:paraId="492523CA" w14:textId="77777777" w:rsidR="00503661" w:rsidRPr="001C6C17" w:rsidRDefault="00503661" w:rsidP="00A97B09">
            <w:pPr>
              <w:spacing w:before="60" w:after="60"/>
              <w:rPr>
                <w:rFonts w:cstheme="minorHAnsi"/>
              </w:rPr>
            </w:pPr>
            <w:r w:rsidRPr="001C6C17">
              <w:rPr>
                <w:rFonts w:cstheme="minorHAnsi"/>
              </w:rPr>
              <w:t>vrednovanje naučenoga</w:t>
            </w:r>
          </w:p>
        </w:tc>
        <w:tc>
          <w:tcPr>
            <w:tcW w:w="8051" w:type="dxa"/>
          </w:tcPr>
          <w:p w14:paraId="30DADBFE" w14:textId="542AB1E0" w:rsidR="00503661" w:rsidRPr="001C6C17" w:rsidRDefault="0074528A" w:rsidP="00874E7A">
            <w:pPr>
              <w:spacing w:before="60" w:after="60" w:line="276" w:lineRule="auto"/>
              <w:rPr>
                <w:rFonts w:cstheme="minorHAnsi"/>
              </w:rPr>
            </w:pPr>
            <w:r w:rsidRPr="001C6C17">
              <w:rPr>
                <w:rFonts w:cstheme="minorHAnsi"/>
              </w:rPr>
              <w:t xml:space="preserve">Nije predviđeno. </w:t>
            </w:r>
          </w:p>
        </w:tc>
      </w:tr>
      <w:tr w:rsidR="00503661" w:rsidRPr="001C6C17" w14:paraId="7CBF1253" w14:textId="77777777" w:rsidTr="00503661">
        <w:tc>
          <w:tcPr>
            <w:tcW w:w="10461" w:type="dxa"/>
            <w:gridSpan w:val="2"/>
            <w:shd w:val="clear" w:color="auto" w:fill="F2F2F2" w:themeFill="background1" w:themeFillShade="F2"/>
          </w:tcPr>
          <w:p w14:paraId="5E83AE35" w14:textId="77777777" w:rsidR="00503661" w:rsidRPr="001C6C17" w:rsidRDefault="00503661" w:rsidP="00874E7A">
            <w:pPr>
              <w:spacing w:before="60" w:after="60" w:line="276" w:lineRule="auto"/>
              <w:jc w:val="center"/>
              <w:rPr>
                <w:rFonts w:cstheme="minorHAnsi"/>
              </w:rPr>
            </w:pPr>
            <w:r w:rsidRPr="001C6C17">
              <w:rPr>
                <w:rFonts w:cstheme="minorHAnsi"/>
              </w:rPr>
              <w:t>DODATNI DIGITALNI SADRŽAJI</w:t>
            </w:r>
          </w:p>
        </w:tc>
      </w:tr>
      <w:tr w:rsidR="00503661" w:rsidRPr="001C6C17" w14:paraId="27C64392" w14:textId="77777777" w:rsidTr="00503661">
        <w:tc>
          <w:tcPr>
            <w:tcW w:w="10461" w:type="dxa"/>
            <w:gridSpan w:val="2"/>
          </w:tcPr>
          <w:p w14:paraId="4E7DD8AF" w14:textId="674602FC" w:rsidR="00A97B09" w:rsidRPr="00A97B09" w:rsidRDefault="00A97B09" w:rsidP="00A32E82">
            <w:pPr>
              <w:pStyle w:val="Odlomakpopisa"/>
              <w:numPr>
                <w:ilvl w:val="0"/>
                <w:numId w:val="2"/>
              </w:numPr>
              <w:spacing w:before="60" w:after="60"/>
              <w:ind w:left="176" w:hanging="142"/>
              <w:rPr>
                <w:rFonts w:cstheme="minorHAnsi"/>
              </w:rPr>
            </w:pPr>
            <w:r>
              <w:rPr>
                <w:rFonts w:cstheme="minorHAnsi"/>
              </w:rPr>
              <w:t xml:space="preserve">kviz – Suzanne Collins, </w:t>
            </w:r>
            <w:r>
              <w:rPr>
                <w:rFonts w:cstheme="minorHAnsi"/>
                <w:i/>
                <w:iCs/>
              </w:rPr>
              <w:t>Igre gladi</w:t>
            </w:r>
          </w:p>
          <w:p w14:paraId="492EE9A5" w14:textId="03ED5C56" w:rsidR="001836E2" w:rsidRPr="001C6C17" w:rsidRDefault="00F60429" w:rsidP="00A32E82">
            <w:pPr>
              <w:pStyle w:val="Odlomakpopisa"/>
              <w:numPr>
                <w:ilvl w:val="0"/>
                <w:numId w:val="2"/>
              </w:numPr>
              <w:spacing w:before="60" w:after="60"/>
              <w:ind w:left="176" w:hanging="142"/>
              <w:rPr>
                <w:rFonts w:cstheme="minorHAnsi"/>
              </w:rPr>
            </w:pPr>
            <w:r w:rsidRPr="001C6C17">
              <w:rPr>
                <w:rFonts w:cstheme="minorHAnsi"/>
                <w:i/>
                <w:iCs/>
              </w:rPr>
              <w:t>Koji okrug predstavljaš?</w:t>
            </w:r>
            <w:r w:rsidRPr="001C6C17">
              <w:rPr>
                <w:rFonts w:cstheme="minorHAnsi"/>
              </w:rPr>
              <w:t xml:space="preserve"> </w:t>
            </w:r>
            <w:r w:rsidRPr="001C6C17">
              <w:rPr>
                <w:rFonts w:cstheme="minorHAnsi"/>
                <w:i/>
                <w:iCs/>
              </w:rPr>
              <w:t xml:space="preserve">Google </w:t>
            </w:r>
            <w:proofErr w:type="spellStart"/>
            <w:r w:rsidRPr="001C6C17">
              <w:rPr>
                <w:rFonts w:cstheme="minorHAnsi"/>
                <w:i/>
                <w:iCs/>
              </w:rPr>
              <w:t>Forms</w:t>
            </w:r>
            <w:proofErr w:type="spellEnd"/>
            <w:r w:rsidRPr="001C6C17">
              <w:rPr>
                <w:rFonts w:cstheme="minorHAnsi"/>
              </w:rPr>
              <w:t xml:space="preserve"> obrazac i PPT prezentacija s odgovorima </w:t>
            </w:r>
          </w:p>
        </w:tc>
      </w:tr>
    </w:tbl>
    <w:p w14:paraId="34B68D64" w14:textId="77777777" w:rsidR="00A97B09" w:rsidRDefault="00A97B09">
      <w:pPr>
        <w:rPr>
          <w:rFonts w:cstheme="minorHAnsi"/>
          <w:b/>
          <w:bCs/>
        </w:rPr>
      </w:pPr>
    </w:p>
    <w:p w14:paraId="6D375680" w14:textId="77777777" w:rsidR="007E6910" w:rsidRDefault="007E6910">
      <w:pPr>
        <w:rPr>
          <w:rFonts w:cstheme="minorHAnsi"/>
          <w:b/>
          <w:bCs/>
        </w:rPr>
      </w:pPr>
    </w:p>
    <w:p w14:paraId="7C1B0FB4" w14:textId="43FBFA1A" w:rsidR="00475FD2" w:rsidRPr="001C6C17" w:rsidRDefault="00503661">
      <w:pPr>
        <w:rPr>
          <w:rFonts w:cstheme="minorHAnsi"/>
          <w:b/>
          <w:bCs/>
        </w:rPr>
      </w:pPr>
      <w:r w:rsidRPr="001C6C17">
        <w:rPr>
          <w:rFonts w:cstheme="minorHAnsi"/>
          <w:b/>
          <w:bCs/>
        </w:rPr>
        <w:t>PLAN PLOČE</w:t>
      </w:r>
    </w:p>
    <w:p w14:paraId="0AD34641" w14:textId="32B0BD6D" w:rsidR="00A80499" w:rsidRPr="001C6C17" w:rsidRDefault="00772F20" w:rsidP="00772F20">
      <w:pPr>
        <w:spacing w:after="0"/>
        <w:jc w:val="center"/>
        <w:rPr>
          <w:rFonts w:cstheme="minorHAnsi"/>
          <w:b/>
          <w:bCs/>
          <w:i/>
          <w:iCs/>
        </w:rPr>
      </w:pPr>
      <w:r w:rsidRPr="001C6C17">
        <w:rPr>
          <w:rFonts w:cstheme="minorHAnsi"/>
          <w:b/>
          <w:bCs/>
        </w:rPr>
        <w:t xml:space="preserve">Suzanne Collins, </w:t>
      </w:r>
      <w:r w:rsidRPr="001C6C17">
        <w:rPr>
          <w:rFonts w:cstheme="minorHAnsi"/>
          <w:b/>
          <w:bCs/>
          <w:i/>
          <w:iCs/>
        </w:rPr>
        <w:t>Igre gladi</w:t>
      </w:r>
    </w:p>
    <w:p w14:paraId="3300A00F" w14:textId="3A927A79" w:rsidR="00A80499" w:rsidRPr="001C6C17" w:rsidRDefault="00A97B09">
      <w:pPr>
        <w:rPr>
          <w:rFonts w:cstheme="minorHAnsi"/>
        </w:rPr>
      </w:pPr>
      <w:r>
        <w:rPr>
          <w:rFonts w:cstheme="minorHAnsi"/>
        </w:rPr>
        <w:t>–</w:t>
      </w:r>
      <w:r w:rsidR="00973770" w:rsidRPr="001C6C17">
        <w:rPr>
          <w:rFonts w:cstheme="minorHAnsi"/>
        </w:rPr>
        <w:t xml:space="preserve"> trilogija</w:t>
      </w:r>
    </w:p>
    <w:p w14:paraId="0D7B19D7" w14:textId="32A060DD" w:rsidR="00A15F9E" w:rsidRPr="001C6C17" w:rsidRDefault="00A97B09">
      <w:pPr>
        <w:rPr>
          <w:rFonts w:cstheme="minorHAnsi"/>
        </w:rPr>
      </w:pPr>
      <w:r>
        <w:rPr>
          <w:rFonts w:cstheme="minorHAnsi"/>
        </w:rPr>
        <w:t>–</w:t>
      </w:r>
      <w:r w:rsidR="00A15F9E" w:rsidRPr="001C6C17">
        <w:rPr>
          <w:rFonts w:cstheme="minorHAnsi"/>
        </w:rPr>
        <w:t xml:space="preserve"> vrijeme radnje: budućnost nakon prirodnih katastrofa</w:t>
      </w:r>
    </w:p>
    <w:p w14:paraId="1396AB02" w14:textId="1423B804" w:rsidR="00A15F9E" w:rsidRPr="001C6C17" w:rsidRDefault="00A97B09">
      <w:pPr>
        <w:rPr>
          <w:rFonts w:cstheme="minorHAnsi"/>
        </w:rPr>
      </w:pPr>
      <w:r>
        <w:rPr>
          <w:rFonts w:cstheme="minorHAnsi"/>
        </w:rPr>
        <w:t>–</w:t>
      </w:r>
      <w:r w:rsidR="00A15F9E" w:rsidRPr="001C6C17">
        <w:rPr>
          <w:rFonts w:cstheme="minorHAnsi"/>
        </w:rPr>
        <w:t xml:space="preserve"> mjesto radnje: </w:t>
      </w:r>
      <w:proofErr w:type="spellStart"/>
      <w:r w:rsidR="00A15F9E" w:rsidRPr="001C6C17">
        <w:rPr>
          <w:rFonts w:cstheme="minorHAnsi"/>
        </w:rPr>
        <w:t>Panem</w:t>
      </w:r>
      <w:proofErr w:type="spellEnd"/>
      <w:r w:rsidR="00A15F9E" w:rsidRPr="001C6C17">
        <w:rPr>
          <w:rFonts w:cstheme="minorHAnsi"/>
        </w:rPr>
        <w:t xml:space="preserve"> (na prostoru današnjeg SAD-a)</w:t>
      </w:r>
    </w:p>
    <w:p w14:paraId="68F7E65D" w14:textId="53DA98A5" w:rsidR="00A15F9E" w:rsidRPr="001C6C17" w:rsidRDefault="00A97B09">
      <w:pPr>
        <w:rPr>
          <w:rFonts w:cstheme="minorHAnsi"/>
        </w:rPr>
      </w:pPr>
      <w:r>
        <w:rPr>
          <w:rFonts w:cstheme="minorHAnsi"/>
        </w:rPr>
        <w:t>–</w:t>
      </w:r>
      <w:r w:rsidR="00A15F9E" w:rsidRPr="001C6C17">
        <w:rPr>
          <w:rFonts w:cstheme="minorHAnsi"/>
        </w:rPr>
        <w:t xml:space="preserve"> </w:t>
      </w:r>
      <w:r w:rsidR="00A15F9E" w:rsidRPr="001C6C17">
        <w:rPr>
          <w:rFonts w:cstheme="minorHAnsi"/>
          <w:i/>
          <w:iCs/>
        </w:rPr>
        <w:t>reality</w:t>
      </w:r>
      <w:r w:rsidR="00A15F9E" w:rsidRPr="001C6C17">
        <w:rPr>
          <w:rFonts w:cstheme="minorHAnsi"/>
        </w:rPr>
        <w:t xml:space="preserve"> Igre gladi – </w:t>
      </w:r>
      <w:r w:rsidR="00281C26" w:rsidRPr="001C6C17">
        <w:rPr>
          <w:rFonts w:cstheme="minorHAnsi"/>
        </w:rPr>
        <w:t>„</w:t>
      </w:r>
      <w:r w:rsidR="00A15F9E" w:rsidRPr="001C6C17">
        <w:rPr>
          <w:rFonts w:cstheme="minorHAnsi"/>
        </w:rPr>
        <w:t>Žetva</w:t>
      </w:r>
      <w:r>
        <w:rPr>
          <w:rFonts w:ascii="Calibri" w:hAnsi="Calibri" w:cs="Calibri"/>
        </w:rPr>
        <w:t>”</w:t>
      </w:r>
    </w:p>
    <w:p w14:paraId="20A00850" w14:textId="3E280D98" w:rsidR="00973770" w:rsidRDefault="00A97B09">
      <w:pPr>
        <w:rPr>
          <w:rFonts w:cstheme="minorHAnsi"/>
        </w:rPr>
      </w:pPr>
      <w:r>
        <w:rPr>
          <w:rFonts w:cstheme="minorHAnsi"/>
        </w:rPr>
        <w:t>–</w:t>
      </w:r>
      <w:r w:rsidR="00281C26" w:rsidRPr="001C6C17">
        <w:rPr>
          <w:rFonts w:cstheme="minorHAnsi"/>
        </w:rPr>
        <w:t xml:space="preserve"> glavna junakinja: </w:t>
      </w:r>
      <w:proofErr w:type="spellStart"/>
      <w:r w:rsidR="00281C26" w:rsidRPr="001C6C17">
        <w:rPr>
          <w:rFonts w:cstheme="minorHAnsi"/>
        </w:rPr>
        <w:t>Katniss</w:t>
      </w:r>
      <w:proofErr w:type="spellEnd"/>
      <w:r w:rsidR="00281C26" w:rsidRPr="001C6C17">
        <w:rPr>
          <w:rFonts w:cstheme="minorHAnsi"/>
        </w:rPr>
        <w:t xml:space="preserve"> </w:t>
      </w:r>
      <w:proofErr w:type="spellStart"/>
      <w:r w:rsidR="00281C26" w:rsidRPr="001C6C17">
        <w:rPr>
          <w:rFonts w:cstheme="minorHAnsi"/>
        </w:rPr>
        <w:t>Everdeen</w:t>
      </w:r>
      <w:proofErr w:type="spellEnd"/>
    </w:p>
    <w:p w14:paraId="2E231652" w14:textId="131C02D6" w:rsidR="00A97B09" w:rsidRDefault="00A97B09">
      <w:pPr>
        <w:rPr>
          <w:rFonts w:cstheme="minorHAnsi"/>
        </w:rPr>
      </w:pPr>
      <w:r>
        <w:rPr>
          <w:rFonts w:cstheme="minorHAnsi"/>
        </w:rPr>
        <w:br w:type="page"/>
      </w:r>
    </w:p>
    <w:p w14:paraId="3760AA96" w14:textId="332C558A" w:rsidR="00A97B09" w:rsidRPr="0024762E" w:rsidRDefault="00A97B09" w:rsidP="00A97B09">
      <w:pPr>
        <w:shd w:val="clear" w:color="auto" w:fill="DEEAF6" w:themeFill="accent5" w:themeFillTint="33"/>
        <w:spacing w:after="240" w:line="240" w:lineRule="auto"/>
        <w:rPr>
          <w:rFonts w:cstheme="minorHAnsi"/>
          <w:b/>
          <w:i/>
          <w:iCs/>
        </w:rPr>
      </w:pPr>
      <w:r w:rsidRPr="00E363E3">
        <w:rPr>
          <w:rFonts w:cstheme="minorHAnsi"/>
          <w:b/>
        </w:rPr>
        <w:lastRenderedPageBreak/>
        <w:t xml:space="preserve">Prilog I. </w:t>
      </w:r>
      <w:r>
        <w:rPr>
          <w:rFonts w:cstheme="minorHAnsi"/>
          <w:b/>
        </w:rPr>
        <w:t xml:space="preserve">Nastavni listić </w:t>
      </w:r>
      <w:r>
        <w:rPr>
          <w:rFonts w:cstheme="minorHAnsi"/>
          <w:b/>
          <w:i/>
          <w:iCs/>
        </w:rPr>
        <w:t xml:space="preserve">– </w:t>
      </w:r>
      <w:proofErr w:type="spellStart"/>
      <w:r>
        <w:rPr>
          <w:rFonts w:cstheme="minorHAnsi"/>
          <w:b/>
          <w:i/>
          <w:iCs/>
        </w:rPr>
        <w:t>Panem</w:t>
      </w:r>
      <w:proofErr w:type="spellEnd"/>
    </w:p>
    <w:p w14:paraId="7B321F25" w14:textId="46DA6EAB" w:rsidR="00294FE2" w:rsidRPr="001C6C17" w:rsidRDefault="00294FE2" w:rsidP="00603A81">
      <w:pPr>
        <w:rPr>
          <w:rFonts w:cstheme="minorHAnsi"/>
          <w:b/>
          <w:bCs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8"/>
      </w:tblGrid>
      <w:tr w:rsidR="001A3391" w:rsidRPr="001C6C17" w14:paraId="4AFD6CC6" w14:textId="77777777" w:rsidTr="007E6910">
        <w:tc>
          <w:tcPr>
            <w:tcW w:w="10456" w:type="dxa"/>
          </w:tcPr>
          <w:p w14:paraId="211FDFBF" w14:textId="4BD27309" w:rsidR="001A3391" w:rsidRPr="00A97B09" w:rsidRDefault="00A97B09" w:rsidP="00603A81">
            <w:pPr>
              <w:rPr>
                <w:rFonts w:cstheme="minorHAnsi"/>
                <w:noProof/>
              </w:rPr>
            </w:pPr>
            <w:r w:rsidRPr="00A97B09">
              <w:rPr>
                <w:rFonts w:cstheme="minorHAnsi"/>
                <w:noProof/>
              </w:rPr>
              <w:t xml:space="preserve">1. </w:t>
            </w:r>
            <w:r w:rsidR="001A3391" w:rsidRPr="00A97B09">
              <w:rPr>
                <w:rFonts w:cstheme="minorHAnsi"/>
                <w:noProof/>
              </w:rPr>
              <w:t>Promotri mapu Panema i pročitaj opis djelatnosti svakog</w:t>
            </w:r>
            <w:r>
              <w:rPr>
                <w:rFonts w:cstheme="minorHAnsi"/>
                <w:noProof/>
              </w:rPr>
              <w:t>a</w:t>
            </w:r>
            <w:r w:rsidR="001A3391" w:rsidRPr="00A97B09">
              <w:rPr>
                <w:rFonts w:cstheme="minorHAnsi"/>
                <w:noProof/>
              </w:rPr>
              <w:t xml:space="preserve"> okruga. Nastoj odrediti prostor koji predstavlja pojedini okrug prema prikazanim simbolima te upiši broj okruga u kružnicu. </w:t>
            </w:r>
          </w:p>
          <w:p w14:paraId="5DC0AC6E" w14:textId="77777777" w:rsidR="001A3391" w:rsidRPr="001C6C17" w:rsidRDefault="001A3391" w:rsidP="00603A81">
            <w:pPr>
              <w:rPr>
                <w:rFonts w:cstheme="minorHAnsi"/>
                <w:noProof/>
              </w:rPr>
            </w:pPr>
          </w:p>
          <w:p w14:paraId="7F66AF1F" w14:textId="7C44B2F5" w:rsidR="001A3391" w:rsidRPr="001C6C17" w:rsidRDefault="00E17A2F" w:rsidP="00603A81">
            <w:pPr>
              <w:rPr>
                <w:rFonts w:cstheme="minorHAnsi"/>
                <w:b/>
                <w:bCs/>
              </w:rPr>
            </w:pPr>
            <w:r w:rsidRPr="001C6C17">
              <w:rPr>
                <w:rFonts w:cstheme="minorHAnsi"/>
                <w:noProof/>
              </w:rPr>
              <w:drawing>
                <wp:inline distT="0" distB="0" distL="0" distR="0" wp14:anchorId="29931BF8" wp14:editId="66712134">
                  <wp:extent cx="6504167" cy="4429125"/>
                  <wp:effectExtent l="0" t="0" r="0" b="0"/>
                  <wp:docPr id="412393347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6338" cy="4430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BAE93F" w14:textId="77777777" w:rsidR="001A3391" w:rsidRPr="001C6C17" w:rsidRDefault="001A3391" w:rsidP="00603A81">
            <w:pPr>
              <w:rPr>
                <w:rFonts w:cstheme="minorHAnsi"/>
                <w:b/>
                <w:bCs/>
              </w:rPr>
            </w:pPr>
          </w:p>
          <w:p w14:paraId="18A991BB" w14:textId="77777777" w:rsidR="001A3391" w:rsidRPr="001C6C17" w:rsidRDefault="00066A0D" w:rsidP="00603A81">
            <w:pPr>
              <w:rPr>
                <w:rFonts w:cstheme="minorHAnsi"/>
                <w:b/>
                <w:bCs/>
              </w:rPr>
            </w:pPr>
            <w:r w:rsidRPr="001C6C17">
              <w:rPr>
                <w:rFonts w:cstheme="minorHAnsi"/>
                <w:b/>
                <w:bCs/>
              </w:rPr>
              <w:t>Okruzi:</w:t>
            </w:r>
          </w:p>
          <w:p w14:paraId="711FDDD0" w14:textId="340D6E3B" w:rsidR="00066A0D" w:rsidRPr="001C6C17" w:rsidRDefault="00066A0D" w:rsidP="00A97B09">
            <w:pPr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 xml:space="preserve">Okrug 1 </w:t>
            </w:r>
            <w:r w:rsidR="00A97B09">
              <w:rPr>
                <w:rFonts w:cstheme="minorHAnsi"/>
              </w:rPr>
              <w:t xml:space="preserve">– </w:t>
            </w:r>
            <w:r w:rsidRPr="001C6C17">
              <w:rPr>
                <w:rFonts w:cstheme="minorHAnsi"/>
              </w:rPr>
              <w:t>jedan od najbogatijih okruga. Proizvodi luksuzne predmete poput zlata, parfema, nakita, vina, krzna i proizvoda za kosu</w:t>
            </w:r>
            <w:r w:rsidR="00A97B09">
              <w:rPr>
                <w:rFonts w:cstheme="minorHAnsi"/>
              </w:rPr>
              <w:t>.</w:t>
            </w:r>
            <w:r w:rsidRPr="001C6C17">
              <w:rPr>
                <w:rFonts w:cstheme="minorHAnsi"/>
              </w:rPr>
              <w:t xml:space="preserve"> </w:t>
            </w:r>
            <w:r w:rsidR="00A97B09">
              <w:rPr>
                <w:rFonts w:cstheme="minorHAnsi"/>
              </w:rPr>
              <w:t>Z</w:t>
            </w:r>
            <w:r w:rsidRPr="001C6C17">
              <w:rPr>
                <w:rFonts w:cstheme="minorHAnsi"/>
              </w:rPr>
              <w:t xml:space="preserve">bog </w:t>
            </w:r>
            <w:r w:rsidR="00A97B09">
              <w:rPr>
                <w:rFonts w:cstheme="minorHAnsi"/>
              </w:rPr>
              <w:t>toga</w:t>
            </w:r>
            <w:r w:rsidRPr="001C6C17">
              <w:rPr>
                <w:rFonts w:cstheme="minorHAnsi"/>
              </w:rPr>
              <w:t xml:space="preserve"> uživa naklonost </w:t>
            </w:r>
            <w:proofErr w:type="spellStart"/>
            <w:r w:rsidRPr="001C6C17">
              <w:rPr>
                <w:rFonts w:cstheme="minorHAnsi"/>
              </w:rPr>
              <w:t>Kapitola</w:t>
            </w:r>
            <w:proofErr w:type="spellEnd"/>
            <w:r w:rsidRPr="001C6C17">
              <w:rPr>
                <w:rFonts w:cstheme="minorHAnsi"/>
              </w:rPr>
              <w:t>.</w:t>
            </w:r>
          </w:p>
          <w:p w14:paraId="64595537" w14:textId="0AC68AF3" w:rsidR="00066A0D" w:rsidRPr="001C6C17" w:rsidRDefault="00066A0D" w:rsidP="00A97B09">
            <w:pPr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>Okrug 2</w:t>
            </w:r>
            <w:r w:rsidR="00A97B09">
              <w:rPr>
                <w:rFonts w:cstheme="minorHAnsi"/>
              </w:rPr>
              <w:t xml:space="preserve"> –</w:t>
            </w:r>
            <w:r w:rsidRPr="001C6C17">
              <w:rPr>
                <w:rFonts w:cstheme="minorHAnsi"/>
              </w:rPr>
              <w:t xml:space="preserve"> također je bogat, a njegova je industrija kamenoklesarstvo i proizvodnja oružja. Tijekom prve pobune bio je odan </w:t>
            </w:r>
            <w:proofErr w:type="spellStart"/>
            <w:r w:rsidRPr="001C6C17">
              <w:rPr>
                <w:rFonts w:cstheme="minorHAnsi"/>
              </w:rPr>
              <w:t>Kapitolu</w:t>
            </w:r>
            <w:proofErr w:type="spellEnd"/>
            <w:r w:rsidRPr="001C6C17">
              <w:rPr>
                <w:rFonts w:cstheme="minorHAnsi"/>
              </w:rPr>
              <w:t xml:space="preserve"> te je nagrađen boljim uvjetima života. Mnogi čuvari reda u </w:t>
            </w:r>
            <w:proofErr w:type="spellStart"/>
            <w:r w:rsidRPr="001C6C17">
              <w:rPr>
                <w:rFonts w:cstheme="minorHAnsi"/>
              </w:rPr>
              <w:t>Panemu</w:t>
            </w:r>
            <w:proofErr w:type="spellEnd"/>
            <w:r w:rsidRPr="001C6C17">
              <w:rPr>
                <w:rFonts w:cstheme="minorHAnsi"/>
              </w:rPr>
              <w:t xml:space="preserve"> regrutirani su i obučavani upravo ondje.</w:t>
            </w:r>
          </w:p>
          <w:p w14:paraId="79270E16" w14:textId="4832E858" w:rsidR="00066A0D" w:rsidRPr="001C6C17" w:rsidRDefault="00066A0D" w:rsidP="00A97B09">
            <w:pPr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 xml:space="preserve">Okrug 3 </w:t>
            </w:r>
            <w:r w:rsidR="00A97B09">
              <w:rPr>
                <w:rFonts w:cstheme="minorHAnsi"/>
              </w:rPr>
              <w:t xml:space="preserve">– </w:t>
            </w:r>
            <w:r w:rsidRPr="001C6C17">
              <w:rPr>
                <w:rFonts w:cstheme="minorHAnsi"/>
              </w:rPr>
              <w:t>proizvodi tehnologiju i elektroničke uređaje. Iako su tehnički vrlo vješti, stanovnici žive u siromaštvu i rade uglavnom u tvornicama, a poznati su po inteligenciji i buntovnosti.</w:t>
            </w:r>
          </w:p>
          <w:p w14:paraId="7803B62A" w14:textId="2C6B5891" w:rsidR="00066A0D" w:rsidRPr="001C6C17" w:rsidRDefault="00066A0D" w:rsidP="00A97B09">
            <w:pPr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 xml:space="preserve">Okrug 4 </w:t>
            </w:r>
            <w:r w:rsidR="00A97B09">
              <w:rPr>
                <w:rFonts w:cstheme="minorHAnsi"/>
              </w:rPr>
              <w:t xml:space="preserve">– </w:t>
            </w:r>
            <w:r w:rsidRPr="001C6C17">
              <w:rPr>
                <w:rFonts w:cstheme="minorHAnsi"/>
              </w:rPr>
              <w:t>specijaliziran je za ribarstvo jer ima lak pristup moru, a stanovnici su vješti plivači i ribari.</w:t>
            </w:r>
          </w:p>
          <w:p w14:paraId="4B56DCF9" w14:textId="5C2B6C33" w:rsidR="00066A0D" w:rsidRPr="001C6C17" w:rsidRDefault="00066A0D" w:rsidP="00A97B09">
            <w:pPr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 xml:space="preserve">Okrug 5 </w:t>
            </w:r>
            <w:r w:rsidR="00A97B09">
              <w:rPr>
                <w:rFonts w:cstheme="minorHAnsi"/>
              </w:rPr>
              <w:t xml:space="preserve">– </w:t>
            </w:r>
            <w:r w:rsidRPr="001C6C17">
              <w:rPr>
                <w:rFonts w:cstheme="minorHAnsi"/>
              </w:rPr>
              <w:t xml:space="preserve">zadužen je za električnu energiju i opskrbljuje njome cijeli </w:t>
            </w:r>
            <w:proofErr w:type="spellStart"/>
            <w:r w:rsidRPr="001C6C17">
              <w:rPr>
                <w:rFonts w:cstheme="minorHAnsi"/>
              </w:rPr>
              <w:t>Panem</w:t>
            </w:r>
            <w:proofErr w:type="spellEnd"/>
            <w:r w:rsidRPr="001C6C17">
              <w:rPr>
                <w:rFonts w:cstheme="minorHAnsi"/>
              </w:rPr>
              <w:t xml:space="preserve">, osobito </w:t>
            </w:r>
            <w:proofErr w:type="spellStart"/>
            <w:r w:rsidRPr="001C6C17">
              <w:rPr>
                <w:rFonts w:cstheme="minorHAnsi"/>
              </w:rPr>
              <w:t>Kapitol</w:t>
            </w:r>
            <w:proofErr w:type="spellEnd"/>
            <w:r w:rsidRPr="001C6C17">
              <w:rPr>
                <w:rFonts w:cstheme="minorHAnsi"/>
              </w:rPr>
              <w:t>.</w:t>
            </w:r>
          </w:p>
          <w:p w14:paraId="4D4A12DB" w14:textId="7EEBE49B" w:rsidR="00066A0D" w:rsidRPr="001C6C17" w:rsidRDefault="00066A0D" w:rsidP="00A97B09">
            <w:pPr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 xml:space="preserve">Okrug 6 </w:t>
            </w:r>
            <w:r w:rsidR="00A97B09">
              <w:rPr>
                <w:rFonts w:cstheme="minorHAnsi"/>
              </w:rPr>
              <w:t xml:space="preserve">– </w:t>
            </w:r>
            <w:r w:rsidRPr="001C6C17">
              <w:rPr>
                <w:rFonts w:cstheme="minorHAnsi"/>
              </w:rPr>
              <w:t xml:space="preserve">bavi se prijevozom proizvodeći vlakove, tračnice, zrakoplove i druge oblike transporta te povezuje sve okruge s </w:t>
            </w:r>
            <w:proofErr w:type="spellStart"/>
            <w:r w:rsidRPr="001C6C17">
              <w:rPr>
                <w:rFonts w:cstheme="minorHAnsi"/>
              </w:rPr>
              <w:t>Kapitolom</w:t>
            </w:r>
            <w:proofErr w:type="spellEnd"/>
            <w:r w:rsidRPr="001C6C17">
              <w:rPr>
                <w:rFonts w:cstheme="minorHAnsi"/>
              </w:rPr>
              <w:t>.</w:t>
            </w:r>
          </w:p>
          <w:p w14:paraId="3C2BEB21" w14:textId="4491B0C4" w:rsidR="00066A0D" w:rsidRPr="001C6C17" w:rsidRDefault="00066A0D" w:rsidP="00A97B09">
            <w:pPr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 xml:space="preserve">Okrug 7 </w:t>
            </w:r>
            <w:r w:rsidR="00A97B09">
              <w:rPr>
                <w:rFonts w:cstheme="minorHAnsi"/>
              </w:rPr>
              <w:t xml:space="preserve">– </w:t>
            </w:r>
            <w:r w:rsidRPr="001C6C17">
              <w:rPr>
                <w:rFonts w:cstheme="minorHAnsi"/>
              </w:rPr>
              <w:t>specijaliziran je za drvnu industriju te opskrbljuje zemlju drvom i papirom. Stanovnici su vješti u radu sa sjekirama.</w:t>
            </w:r>
          </w:p>
          <w:p w14:paraId="23130F3A" w14:textId="58D104F5" w:rsidR="003E7882" w:rsidRPr="001C6C17" w:rsidRDefault="003E7882" w:rsidP="00A97B09">
            <w:pPr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 xml:space="preserve">Okrug 8 </w:t>
            </w:r>
            <w:r w:rsidR="00A97B09">
              <w:rPr>
                <w:rFonts w:cstheme="minorHAnsi"/>
              </w:rPr>
              <w:t xml:space="preserve">– </w:t>
            </w:r>
            <w:r w:rsidRPr="001C6C17">
              <w:rPr>
                <w:rFonts w:cstheme="minorHAnsi"/>
              </w:rPr>
              <w:t>proizvodi tekstil, odjeću i druge proizvode od tkanine. Industrijski je razvijen, ali i jako zagađen</w:t>
            </w:r>
            <w:r w:rsidR="00A97B09">
              <w:rPr>
                <w:rFonts w:cstheme="minorHAnsi"/>
              </w:rPr>
              <w:t>,</w:t>
            </w:r>
            <w:r w:rsidRPr="001C6C17">
              <w:rPr>
                <w:rFonts w:cstheme="minorHAnsi"/>
              </w:rPr>
              <w:t xml:space="preserve"> što je utjecalo na to da imaju važnu ulogu u drugoj pobuni.</w:t>
            </w:r>
          </w:p>
          <w:p w14:paraId="02B2248E" w14:textId="6278C34A" w:rsidR="003E7882" w:rsidRPr="001C6C17" w:rsidRDefault="003E7882" w:rsidP="00A97B09">
            <w:pPr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 xml:space="preserve">Okrug 9 </w:t>
            </w:r>
            <w:r w:rsidR="00A97B09">
              <w:rPr>
                <w:rFonts w:cstheme="minorHAnsi"/>
              </w:rPr>
              <w:t xml:space="preserve">– </w:t>
            </w:r>
            <w:r w:rsidRPr="001C6C17">
              <w:rPr>
                <w:rFonts w:cstheme="minorHAnsi"/>
              </w:rPr>
              <w:t>bavi se proizvodnjom žitarica, s velikim poljima i tvornicama za preradu.</w:t>
            </w:r>
          </w:p>
          <w:p w14:paraId="0D992014" w14:textId="7A4DA751" w:rsidR="003E7882" w:rsidRPr="001C6C17" w:rsidRDefault="003E7882" w:rsidP="00A97B09">
            <w:pPr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 xml:space="preserve">Okrug 10 </w:t>
            </w:r>
            <w:r w:rsidR="00A97B09">
              <w:rPr>
                <w:rFonts w:cstheme="minorHAnsi"/>
              </w:rPr>
              <w:t xml:space="preserve">– </w:t>
            </w:r>
            <w:r w:rsidRPr="001C6C17">
              <w:rPr>
                <w:rFonts w:cstheme="minorHAnsi"/>
              </w:rPr>
              <w:t>specijaliziran je za stočarstvo i proizvodnju mesa.</w:t>
            </w:r>
          </w:p>
          <w:p w14:paraId="76931191" w14:textId="248D7349" w:rsidR="003E7882" w:rsidRPr="001C6C17" w:rsidRDefault="003E7882" w:rsidP="00A97B09">
            <w:pPr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 xml:space="preserve">Okrug 11 </w:t>
            </w:r>
            <w:r w:rsidR="00A97B09">
              <w:rPr>
                <w:rFonts w:cstheme="minorHAnsi"/>
              </w:rPr>
              <w:t xml:space="preserve">– </w:t>
            </w:r>
            <w:r w:rsidRPr="001C6C17">
              <w:rPr>
                <w:rFonts w:cstheme="minorHAnsi"/>
              </w:rPr>
              <w:t>zadužen je za poljoprivredu i mliječne proizvode. Iako proizvodi veliku količinu hrane, stanovnicima je zabranjeno jesti vlastite proizvode. Jedan je od najsiromašnijih i najstrože nadziranih okruga.</w:t>
            </w:r>
          </w:p>
          <w:p w14:paraId="0B206F49" w14:textId="675B377B" w:rsidR="003E7882" w:rsidRPr="001C6C17" w:rsidRDefault="003E7882" w:rsidP="00A97B09">
            <w:pPr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t xml:space="preserve">Okrug 12 </w:t>
            </w:r>
            <w:r w:rsidR="00A97B09">
              <w:rPr>
                <w:rFonts w:cstheme="minorHAnsi"/>
              </w:rPr>
              <w:t xml:space="preserve">– </w:t>
            </w:r>
            <w:r w:rsidRPr="001C6C17">
              <w:rPr>
                <w:rFonts w:cstheme="minorHAnsi"/>
              </w:rPr>
              <w:t xml:space="preserve">najmanji je i najsiromašniji. Njegova je izvorna industrija bila rudarenje ugljena. </w:t>
            </w:r>
          </w:p>
          <w:p w14:paraId="55361495" w14:textId="410A1C1B" w:rsidR="003E7882" w:rsidRPr="001C6C17" w:rsidRDefault="003E7882" w:rsidP="00A97B09">
            <w:pPr>
              <w:jc w:val="both"/>
              <w:rPr>
                <w:rFonts w:cstheme="minorHAnsi"/>
              </w:rPr>
            </w:pPr>
            <w:r w:rsidRPr="001C6C17">
              <w:rPr>
                <w:rFonts w:cstheme="minorHAnsi"/>
              </w:rPr>
              <w:lastRenderedPageBreak/>
              <w:t xml:space="preserve">Okrug 13 </w:t>
            </w:r>
            <w:r w:rsidR="00A97B09">
              <w:rPr>
                <w:rFonts w:cstheme="minorHAnsi"/>
              </w:rPr>
              <w:t xml:space="preserve">– </w:t>
            </w:r>
            <w:r w:rsidR="00A80499" w:rsidRPr="001C6C17">
              <w:rPr>
                <w:rFonts w:cstheme="minorHAnsi"/>
              </w:rPr>
              <w:t xml:space="preserve">drugi su </w:t>
            </w:r>
            <w:r w:rsidR="00A97B09">
              <w:rPr>
                <w:rFonts w:cstheme="minorHAnsi"/>
              </w:rPr>
              <w:t xml:space="preserve">ga </w:t>
            </w:r>
            <w:r w:rsidR="00A80499" w:rsidRPr="001C6C17">
              <w:rPr>
                <w:rFonts w:cstheme="minorHAnsi"/>
              </w:rPr>
              <w:t>okruzi smatrali</w:t>
            </w:r>
            <w:r w:rsidRPr="001C6C17">
              <w:rPr>
                <w:rFonts w:cstheme="minorHAnsi"/>
              </w:rPr>
              <w:t xml:space="preserve"> uništenim tijekom prve pobune, ali zapravo je sklopio tajni sporazum s </w:t>
            </w:r>
            <w:proofErr w:type="spellStart"/>
            <w:r w:rsidRPr="001C6C17">
              <w:rPr>
                <w:rFonts w:cstheme="minorHAnsi"/>
              </w:rPr>
              <w:t>Kapitolom</w:t>
            </w:r>
            <w:proofErr w:type="spellEnd"/>
            <w:r w:rsidRPr="001C6C17">
              <w:rPr>
                <w:rFonts w:cstheme="minorHAnsi"/>
              </w:rPr>
              <w:t xml:space="preserve">. Narod je otišao pod zemlju i razvio strogo organizirano društvo pod vodstvom predsjednice Alme </w:t>
            </w:r>
            <w:proofErr w:type="spellStart"/>
            <w:r w:rsidRPr="001C6C17">
              <w:rPr>
                <w:rFonts w:cstheme="minorHAnsi"/>
              </w:rPr>
              <w:t>Coin</w:t>
            </w:r>
            <w:proofErr w:type="spellEnd"/>
            <w:r w:rsidRPr="001C6C17">
              <w:rPr>
                <w:rFonts w:cstheme="minorHAnsi"/>
              </w:rPr>
              <w:t>, a njihova je industrija bila posvećena proizvodnji nuklearnog</w:t>
            </w:r>
            <w:r w:rsidR="00A97B09">
              <w:rPr>
                <w:rFonts w:cstheme="minorHAnsi"/>
              </w:rPr>
              <w:t>a</w:t>
            </w:r>
            <w:r w:rsidRPr="001C6C17">
              <w:rPr>
                <w:rFonts w:cstheme="minorHAnsi"/>
              </w:rPr>
              <w:t xml:space="preserve"> oružja. S vremenom je okrug obnovio vojnu moć i poveo drugu pobunu.</w:t>
            </w:r>
          </w:p>
          <w:p w14:paraId="6FFAE799" w14:textId="77777777" w:rsidR="00A77B1B" w:rsidRPr="001C6C17" w:rsidRDefault="00A77B1B" w:rsidP="003E7882">
            <w:pPr>
              <w:rPr>
                <w:rFonts w:cstheme="minorHAnsi"/>
              </w:rPr>
            </w:pPr>
          </w:p>
          <w:p w14:paraId="0793D99D" w14:textId="5D5A9A71" w:rsidR="00A77B1B" w:rsidRPr="001C6C17" w:rsidRDefault="00A97B09" w:rsidP="00A77B1B">
            <w:pPr>
              <w:spacing w:before="60" w:after="60" w:line="276" w:lineRule="auto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a)</w:t>
            </w:r>
            <w:r w:rsidR="00A77B1B" w:rsidRPr="001C6C17">
              <w:rPr>
                <w:rFonts w:cstheme="minorHAnsi"/>
                <w:i/>
                <w:iCs/>
              </w:rPr>
              <w:t xml:space="preserve"> Uoči gdje je smješten </w:t>
            </w:r>
            <w:proofErr w:type="spellStart"/>
            <w:r w:rsidR="00A77B1B" w:rsidRPr="001C6C17">
              <w:rPr>
                <w:rFonts w:cstheme="minorHAnsi"/>
                <w:i/>
                <w:iCs/>
              </w:rPr>
              <w:t>Kapitol</w:t>
            </w:r>
            <w:proofErr w:type="spellEnd"/>
            <w:r w:rsidR="00A77B1B" w:rsidRPr="001C6C17">
              <w:rPr>
                <w:rFonts w:cstheme="minorHAnsi"/>
                <w:i/>
                <w:iCs/>
              </w:rPr>
              <w:t xml:space="preserve"> u odnosu na ostale okruge. Što njegov položaj sugerira?</w:t>
            </w:r>
          </w:p>
          <w:p w14:paraId="4E10076B" w14:textId="72F9C6A8" w:rsidR="00A77B1B" w:rsidRPr="001C6C17" w:rsidRDefault="00A97B09" w:rsidP="00A77B1B">
            <w:pPr>
              <w:spacing w:before="60" w:after="60" w:line="276" w:lineRule="auto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b)</w:t>
            </w:r>
            <w:r w:rsidR="00A77B1B" w:rsidRPr="001C6C17">
              <w:rPr>
                <w:rFonts w:cstheme="minorHAnsi"/>
                <w:i/>
                <w:iCs/>
              </w:rPr>
              <w:t xml:space="preserve"> Koji su okruzi sa svojim industrijama bliže </w:t>
            </w:r>
            <w:proofErr w:type="spellStart"/>
            <w:r w:rsidR="00A77B1B" w:rsidRPr="001C6C17">
              <w:rPr>
                <w:rFonts w:cstheme="minorHAnsi"/>
                <w:i/>
                <w:iCs/>
              </w:rPr>
              <w:t>Kapitolu</w:t>
            </w:r>
            <w:proofErr w:type="spellEnd"/>
            <w:r w:rsidR="00A77B1B" w:rsidRPr="001C6C17">
              <w:rPr>
                <w:rFonts w:cstheme="minorHAnsi"/>
                <w:i/>
                <w:iCs/>
              </w:rPr>
              <w:t xml:space="preserve">, a koji su udaljeniji? </w:t>
            </w:r>
            <w:r>
              <w:rPr>
                <w:rFonts w:cstheme="minorHAnsi"/>
                <w:i/>
                <w:iCs/>
              </w:rPr>
              <w:t>Objasni m</w:t>
            </w:r>
            <w:r w:rsidR="00A77B1B" w:rsidRPr="001C6C17">
              <w:rPr>
                <w:rFonts w:cstheme="minorHAnsi"/>
                <w:i/>
                <w:iCs/>
              </w:rPr>
              <w:t>isli</w:t>
            </w:r>
            <w:r>
              <w:rPr>
                <w:rFonts w:cstheme="minorHAnsi"/>
                <w:i/>
                <w:iCs/>
              </w:rPr>
              <w:t>š</w:t>
            </w:r>
            <w:r w:rsidR="00A77B1B" w:rsidRPr="001C6C17">
              <w:rPr>
                <w:rFonts w:cstheme="minorHAnsi"/>
                <w:i/>
                <w:iCs/>
              </w:rPr>
              <w:t xml:space="preserve"> li da to utječe na njihovu moć i položaj</w:t>
            </w:r>
            <w:r>
              <w:rPr>
                <w:rFonts w:cstheme="minorHAnsi"/>
                <w:i/>
                <w:iCs/>
              </w:rPr>
              <w:t>.</w:t>
            </w:r>
          </w:p>
          <w:p w14:paraId="57F9743A" w14:textId="7A5F8223" w:rsidR="00A77B1B" w:rsidRPr="001C6C17" w:rsidRDefault="00A97B09" w:rsidP="00A77B1B">
            <w:pPr>
              <w:spacing w:before="60" w:after="60" w:line="276" w:lineRule="auto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c)</w:t>
            </w:r>
            <w:r w:rsidR="00A77B1B" w:rsidRPr="001C6C17">
              <w:rPr>
                <w:rFonts w:cstheme="minorHAnsi"/>
                <w:i/>
                <w:iCs/>
              </w:rPr>
              <w:t xml:space="preserve"> Primijeti na koji </w:t>
            </w:r>
            <w:r>
              <w:rPr>
                <w:rFonts w:cstheme="minorHAnsi"/>
                <w:i/>
                <w:iCs/>
              </w:rPr>
              <w:t xml:space="preserve">je </w:t>
            </w:r>
            <w:r w:rsidR="00A77B1B" w:rsidRPr="001C6C17">
              <w:rPr>
                <w:rFonts w:cstheme="minorHAnsi"/>
                <w:i/>
                <w:iCs/>
              </w:rPr>
              <w:t>način je raspodjela rada prema težini povezana s raspodjelom moći?</w:t>
            </w:r>
          </w:p>
          <w:p w14:paraId="17ECC58A" w14:textId="3CD0578C" w:rsidR="00A77B1B" w:rsidRPr="001C6C17" w:rsidRDefault="00A97B09" w:rsidP="00A77B1B">
            <w:pPr>
              <w:spacing w:before="60" w:after="60" w:line="276" w:lineRule="auto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d)</w:t>
            </w:r>
            <w:r w:rsidR="00A77B1B" w:rsidRPr="001C6C17">
              <w:rPr>
                <w:rFonts w:cstheme="minorHAnsi"/>
                <w:i/>
                <w:iCs/>
              </w:rPr>
              <w:t xml:space="preserve"> Može li se </w:t>
            </w:r>
            <w:proofErr w:type="spellStart"/>
            <w:r w:rsidR="00A77B1B" w:rsidRPr="001C6C17">
              <w:rPr>
                <w:rFonts w:cstheme="minorHAnsi"/>
                <w:i/>
                <w:iCs/>
              </w:rPr>
              <w:t>Panem</w:t>
            </w:r>
            <w:proofErr w:type="spellEnd"/>
            <w:r w:rsidR="00A77B1B" w:rsidRPr="001C6C17">
              <w:rPr>
                <w:rFonts w:cstheme="minorHAnsi"/>
                <w:i/>
                <w:iCs/>
              </w:rPr>
              <w:t xml:space="preserve"> nazvati pravednim društvom? Obrazloži. </w:t>
            </w:r>
          </w:p>
          <w:p w14:paraId="71630B42" w14:textId="79CCC671" w:rsidR="00A77B1B" w:rsidRPr="001C6C17" w:rsidRDefault="00A97B09" w:rsidP="00A77B1B">
            <w:pPr>
              <w:spacing w:before="60" w:after="60" w:line="276" w:lineRule="auto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 xml:space="preserve">e) </w:t>
            </w:r>
            <w:r w:rsidR="00A77B1B" w:rsidRPr="001C6C17">
              <w:rPr>
                <w:rFonts w:cstheme="minorHAnsi"/>
                <w:i/>
                <w:iCs/>
              </w:rPr>
              <w:t xml:space="preserve">Razmisli o poslovici </w:t>
            </w:r>
            <w:r w:rsidR="00A77B1B" w:rsidRPr="00A97B09">
              <w:rPr>
                <w:rFonts w:cstheme="minorHAnsi"/>
              </w:rPr>
              <w:t>Zavadi pa vladaj!</w:t>
            </w:r>
            <w:r w:rsidR="00A77B1B" w:rsidRPr="001C6C17">
              <w:rPr>
                <w:rFonts w:cstheme="minorHAnsi"/>
                <w:i/>
                <w:iCs/>
              </w:rPr>
              <w:t xml:space="preserve"> (lat. </w:t>
            </w:r>
            <w:proofErr w:type="spellStart"/>
            <w:r w:rsidR="00A77B1B" w:rsidRPr="00A97B09">
              <w:rPr>
                <w:rFonts w:cstheme="minorHAnsi"/>
              </w:rPr>
              <w:t>Divide</w:t>
            </w:r>
            <w:proofErr w:type="spellEnd"/>
            <w:r w:rsidR="00A77B1B" w:rsidRPr="00A97B09">
              <w:rPr>
                <w:rFonts w:cstheme="minorHAnsi"/>
              </w:rPr>
              <w:t xml:space="preserve"> </w:t>
            </w:r>
            <w:proofErr w:type="spellStart"/>
            <w:r w:rsidR="00A77B1B" w:rsidRPr="00A97B09">
              <w:rPr>
                <w:rFonts w:cstheme="minorHAnsi"/>
              </w:rPr>
              <w:t>et</w:t>
            </w:r>
            <w:proofErr w:type="spellEnd"/>
            <w:r w:rsidR="00A77B1B" w:rsidRPr="00A97B09">
              <w:rPr>
                <w:rFonts w:cstheme="minorHAnsi"/>
              </w:rPr>
              <w:t xml:space="preserve"> </w:t>
            </w:r>
            <w:proofErr w:type="spellStart"/>
            <w:r w:rsidR="00A77B1B" w:rsidRPr="00A97B09">
              <w:rPr>
                <w:rFonts w:cstheme="minorHAnsi"/>
              </w:rPr>
              <w:t>impera</w:t>
            </w:r>
            <w:proofErr w:type="spellEnd"/>
            <w:r w:rsidR="00A77B1B" w:rsidRPr="00A97B09">
              <w:rPr>
                <w:rFonts w:cstheme="minorHAnsi"/>
              </w:rPr>
              <w:t>.</w:t>
            </w:r>
            <w:r w:rsidR="00A77B1B" w:rsidRPr="001C6C17">
              <w:rPr>
                <w:rFonts w:cstheme="minorHAnsi"/>
                <w:i/>
                <w:iCs/>
              </w:rPr>
              <w:t xml:space="preserve">). Može li se primijeniti na način vladavine </w:t>
            </w:r>
            <w:proofErr w:type="spellStart"/>
            <w:r w:rsidR="00A77B1B" w:rsidRPr="001C6C17">
              <w:rPr>
                <w:rFonts w:cstheme="minorHAnsi"/>
                <w:i/>
                <w:iCs/>
              </w:rPr>
              <w:t>Kapitola</w:t>
            </w:r>
            <w:proofErr w:type="spellEnd"/>
            <w:r w:rsidR="00A77B1B" w:rsidRPr="001C6C17">
              <w:rPr>
                <w:rFonts w:cstheme="minorHAnsi"/>
                <w:i/>
                <w:iCs/>
              </w:rPr>
              <w:t>?</w:t>
            </w:r>
          </w:p>
          <w:p w14:paraId="56BDD0BB" w14:textId="756D412C" w:rsidR="00A77B1B" w:rsidRPr="001C6C17" w:rsidRDefault="00A77B1B" w:rsidP="003E7882">
            <w:pPr>
              <w:rPr>
                <w:rFonts w:cstheme="minorHAnsi"/>
              </w:rPr>
            </w:pPr>
          </w:p>
        </w:tc>
      </w:tr>
    </w:tbl>
    <w:p w14:paraId="6E62F891" w14:textId="77777777" w:rsidR="001836E2" w:rsidRPr="001C6C17" w:rsidRDefault="001836E2" w:rsidP="00603A81">
      <w:pPr>
        <w:rPr>
          <w:rFonts w:cstheme="minorHAnsi"/>
          <w:b/>
          <w:bCs/>
        </w:rPr>
      </w:pPr>
    </w:p>
    <w:p w14:paraId="6DBAFF63" w14:textId="2AA94714" w:rsidR="00C15B2E" w:rsidRPr="001C6C17" w:rsidRDefault="00C15B2E" w:rsidP="00C15B2E">
      <w:pPr>
        <w:rPr>
          <w:rFonts w:cstheme="minorHAnsi"/>
        </w:rPr>
      </w:pPr>
      <w:r w:rsidRPr="001C6C17">
        <w:rPr>
          <w:rFonts w:cstheme="minorHAnsi"/>
        </w:rPr>
        <w:t>Odgovor (koje nastavnik prema potrebi može projicirati):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C15B2E" w:rsidRPr="001C6C17" w14:paraId="5C70B9CB" w14:textId="77777777" w:rsidTr="007E6910">
        <w:tc>
          <w:tcPr>
            <w:tcW w:w="10456" w:type="dxa"/>
          </w:tcPr>
          <w:p w14:paraId="52FA03CD" w14:textId="6EA5AD70" w:rsidR="00C15B2E" w:rsidRPr="001C6C17" w:rsidRDefault="00C15B2E" w:rsidP="00603A81">
            <w:pPr>
              <w:rPr>
                <w:rFonts w:cstheme="minorHAnsi"/>
                <w:b/>
                <w:bCs/>
              </w:rPr>
            </w:pPr>
            <w:r w:rsidRPr="001C6C17">
              <w:rPr>
                <w:rFonts w:cstheme="minorHAnsi"/>
                <w:b/>
                <w:bCs/>
                <w:noProof/>
              </w:rPr>
              <w:drawing>
                <wp:inline distT="0" distB="0" distL="0" distR="0" wp14:anchorId="64FB89E9" wp14:editId="18F97A65">
                  <wp:extent cx="6499860" cy="4427220"/>
                  <wp:effectExtent l="0" t="0" r="0" b="0"/>
                  <wp:docPr id="461128792" name="Slika 1" descr="Slika na kojoj se prikazuje tekst, karta, atlas&#10;&#10;Sadržaj generiran uz AI možda nije toč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128792" name="Slika 1" descr="Slika na kojoj se prikazuje tekst, karta, atlas&#10;&#10;Sadržaj generiran uz AI možda nije točan.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9860" cy="442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6A8D4A" w14:textId="24182510" w:rsidR="00A97B09" w:rsidRDefault="00A97B09" w:rsidP="00603A81">
      <w:pPr>
        <w:rPr>
          <w:rFonts w:cstheme="minorHAnsi"/>
          <w:b/>
          <w:bCs/>
        </w:rPr>
      </w:pPr>
    </w:p>
    <w:p w14:paraId="4D52A902" w14:textId="77777777" w:rsidR="00A97B09" w:rsidRDefault="00A97B09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606570E3" w14:textId="2968E7DB" w:rsidR="00A80499" w:rsidRPr="00A97B09" w:rsidRDefault="00A97B09" w:rsidP="00A97B09">
      <w:pPr>
        <w:shd w:val="clear" w:color="auto" w:fill="DEEAF6" w:themeFill="accent5" w:themeFillTint="33"/>
        <w:spacing w:after="240" w:line="240" w:lineRule="auto"/>
        <w:rPr>
          <w:rFonts w:cstheme="minorHAnsi"/>
          <w:b/>
          <w:i/>
          <w:iCs/>
        </w:rPr>
      </w:pPr>
      <w:r w:rsidRPr="00E363E3">
        <w:rPr>
          <w:rFonts w:cstheme="minorHAnsi"/>
          <w:b/>
        </w:rPr>
        <w:lastRenderedPageBreak/>
        <w:t>Prilog I</w:t>
      </w:r>
      <w:r>
        <w:rPr>
          <w:rFonts w:cstheme="minorHAnsi"/>
          <w:b/>
        </w:rPr>
        <w:t>I</w:t>
      </w:r>
      <w:r w:rsidRPr="00E363E3">
        <w:rPr>
          <w:rFonts w:cstheme="minorHAnsi"/>
          <w:b/>
        </w:rPr>
        <w:t xml:space="preserve">. </w:t>
      </w:r>
      <w:r>
        <w:rPr>
          <w:rFonts w:cstheme="minorHAnsi"/>
          <w:b/>
        </w:rPr>
        <w:t xml:space="preserve">Nastavni listić </w:t>
      </w:r>
      <w:r w:rsidRPr="00A97B09">
        <w:rPr>
          <w:rFonts w:cstheme="minorHAnsi"/>
          <w:b/>
        </w:rPr>
        <w:t>za inojezične učenike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80499" w:rsidRPr="001C6C17" w14:paraId="7452EE38" w14:textId="77777777" w:rsidTr="00613A6A">
        <w:tc>
          <w:tcPr>
            <w:tcW w:w="10456" w:type="dxa"/>
          </w:tcPr>
          <w:p w14:paraId="020E294C" w14:textId="0344C866" w:rsidR="00A80499" w:rsidRPr="007E6910" w:rsidRDefault="00281C26" w:rsidP="00613A6A">
            <w:pPr>
              <w:rPr>
                <w:rFonts w:cstheme="minorHAnsi"/>
              </w:rPr>
            </w:pPr>
            <w:r w:rsidRPr="007E6910">
              <w:rPr>
                <w:rFonts w:cstheme="minorHAnsi"/>
                <w:b/>
                <w:bCs/>
                <w:i/>
                <w:iCs/>
              </w:rPr>
              <w:t>publika</w:t>
            </w:r>
            <w:r w:rsidR="00A80499" w:rsidRPr="001C6C17">
              <w:rPr>
                <w:rFonts w:cstheme="minorHAnsi"/>
                <w:b/>
                <w:bCs/>
              </w:rPr>
              <w:t xml:space="preserve"> </w:t>
            </w:r>
            <w:r w:rsidR="00A80499" w:rsidRPr="001C6C17">
              <w:rPr>
                <w:rFonts w:cstheme="minorHAnsi"/>
              </w:rPr>
              <w:t xml:space="preserve">– </w:t>
            </w:r>
            <w:r w:rsidRPr="001C6C17">
              <w:rPr>
                <w:rFonts w:cstheme="minorHAnsi"/>
              </w:rPr>
              <w:t>ljudi koji gledaju neku emisiju, predstavu ili natjecanje</w:t>
            </w:r>
          </w:p>
        </w:tc>
      </w:tr>
      <w:tr w:rsidR="00A80499" w:rsidRPr="001C6C17" w14:paraId="40A04961" w14:textId="77777777" w:rsidTr="00613A6A">
        <w:tc>
          <w:tcPr>
            <w:tcW w:w="10456" w:type="dxa"/>
          </w:tcPr>
          <w:p w14:paraId="2C89E198" w14:textId="1B139A26" w:rsidR="00A80499" w:rsidRPr="001C6C17" w:rsidRDefault="00281C26" w:rsidP="00613A6A">
            <w:pPr>
              <w:rPr>
                <w:rFonts w:cstheme="minorHAnsi"/>
                <w:b/>
                <w:bCs/>
              </w:rPr>
            </w:pPr>
            <w:r w:rsidRPr="007E6910">
              <w:rPr>
                <w:rFonts w:cstheme="minorHAnsi"/>
                <w:b/>
                <w:bCs/>
                <w:i/>
                <w:iCs/>
              </w:rPr>
              <w:t>okrug</w:t>
            </w:r>
            <w:r w:rsidR="00A80499" w:rsidRPr="001C6C17">
              <w:rPr>
                <w:rFonts w:cstheme="minorHAnsi"/>
                <w:b/>
                <w:bCs/>
              </w:rPr>
              <w:t xml:space="preserve"> </w:t>
            </w:r>
            <w:r w:rsidR="00A80499" w:rsidRPr="001C6C17">
              <w:rPr>
                <w:rFonts w:cstheme="minorHAnsi"/>
              </w:rPr>
              <w:t xml:space="preserve">– </w:t>
            </w:r>
            <w:r w:rsidRPr="001C6C17">
              <w:rPr>
                <w:rFonts w:cstheme="minorHAnsi"/>
              </w:rPr>
              <w:t>dio države ili teritorija koji ima svoje stanovnike i svoju proizvodnju</w:t>
            </w:r>
          </w:p>
        </w:tc>
      </w:tr>
      <w:tr w:rsidR="00A80499" w:rsidRPr="001C6C17" w14:paraId="0D764FD5" w14:textId="77777777" w:rsidTr="00613A6A">
        <w:tc>
          <w:tcPr>
            <w:tcW w:w="10456" w:type="dxa"/>
          </w:tcPr>
          <w:p w14:paraId="602BDAD0" w14:textId="12EBC3BD" w:rsidR="00A80499" w:rsidRPr="001C6C17" w:rsidRDefault="00281C26" w:rsidP="00613A6A">
            <w:pPr>
              <w:rPr>
                <w:rFonts w:cstheme="minorHAnsi"/>
                <w:b/>
                <w:bCs/>
              </w:rPr>
            </w:pPr>
            <w:r w:rsidRPr="007E6910">
              <w:rPr>
                <w:rFonts w:cstheme="minorHAnsi"/>
                <w:b/>
                <w:bCs/>
                <w:i/>
                <w:iCs/>
              </w:rPr>
              <w:t>spektakl</w:t>
            </w:r>
            <w:r w:rsidR="00A80499" w:rsidRPr="001C6C17">
              <w:rPr>
                <w:rFonts w:cstheme="minorHAnsi"/>
                <w:b/>
                <w:bCs/>
              </w:rPr>
              <w:t xml:space="preserve"> </w:t>
            </w:r>
            <w:r w:rsidR="00A80499" w:rsidRPr="001C6C17">
              <w:rPr>
                <w:rFonts w:cstheme="minorHAnsi"/>
              </w:rPr>
              <w:t xml:space="preserve">– </w:t>
            </w:r>
            <w:r w:rsidRPr="001C6C17">
              <w:rPr>
                <w:rFonts w:cstheme="minorHAnsi"/>
              </w:rPr>
              <w:t>veliki javni događaj koji je organiziran da bude uzbudljiv i da privuče mnogo gledatelja</w:t>
            </w:r>
          </w:p>
        </w:tc>
      </w:tr>
      <w:tr w:rsidR="00A80499" w:rsidRPr="001C6C17" w14:paraId="7510F019" w14:textId="77777777" w:rsidTr="00613A6A">
        <w:tc>
          <w:tcPr>
            <w:tcW w:w="10456" w:type="dxa"/>
          </w:tcPr>
          <w:p w14:paraId="0EE151EF" w14:textId="0D7BE298" w:rsidR="00A80499" w:rsidRPr="001C6C17" w:rsidRDefault="00281C26" w:rsidP="00613A6A">
            <w:pPr>
              <w:rPr>
                <w:rFonts w:cstheme="minorHAnsi"/>
                <w:b/>
                <w:bCs/>
              </w:rPr>
            </w:pPr>
            <w:r w:rsidRPr="007E6910">
              <w:rPr>
                <w:rFonts w:cstheme="minorHAnsi"/>
                <w:b/>
                <w:bCs/>
                <w:i/>
                <w:iCs/>
              </w:rPr>
              <w:t>dobrovoljac</w:t>
            </w:r>
            <w:r w:rsidRPr="001C6C17">
              <w:rPr>
                <w:rFonts w:cstheme="minorHAnsi"/>
                <w:b/>
                <w:bCs/>
              </w:rPr>
              <w:t>/</w:t>
            </w:r>
            <w:r w:rsidRPr="007E6910">
              <w:rPr>
                <w:rFonts w:cstheme="minorHAnsi"/>
                <w:b/>
                <w:bCs/>
                <w:i/>
                <w:iCs/>
              </w:rPr>
              <w:t>dobrovoljka</w:t>
            </w:r>
            <w:r w:rsidRPr="001C6C17">
              <w:rPr>
                <w:rFonts w:cstheme="minorHAnsi"/>
                <w:b/>
                <w:bCs/>
              </w:rPr>
              <w:t xml:space="preserve"> </w:t>
            </w:r>
            <w:r w:rsidRPr="001C6C17">
              <w:rPr>
                <w:rFonts w:cstheme="minorHAnsi"/>
              </w:rPr>
              <w:t>– osoba koja se sama javi da nešto učini, bez prisile</w:t>
            </w:r>
          </w:p>
        </w:tc>
      </w:tr>
      <w:tr w:rsidR="00A80499" w:rsidRPr="001C6C17" w14:paraId="67543D3A" w14:textId="77777777" w:rsidTr="00613A6A">
        <w:tc>
          <w:tcPr>
            <w:tcW w:w="10456" w:type="dxa"/>
          </w:tcPr>
          <w:p w14:paraId="25D7EAB7" w14:textId="1DAC7135" w:rsidR="00A80499" w:rsidRPr="001C6C17" w:rsidRDefault="00281C26" w:rsidP="00613A6A">
            <w:pPr>
              <w:rPr>
                <w:rFonts w:cstheme="minorHAnsi"/>
                <w:b/>
                <w:bCs/>
              </w:rPr>
            </w:pPr>
            <w:r w:rsidRPr="007E6910">
              <w:rPr>
                <w:rFonts w:cstheme="minorHAnsi"/>
                <w:b/>
                <w:bCs/>
                <w:i/>
                <w:iCs/>
              </w:rPr>
              <w:t>arena</w:t>
            </w:r>
            <w:r w:rsidRPr="001C6C17">
              <w:rPr>
                <w:rFonts w:cstheme="minorHAnsi"/>
                <w:b/>
                <w:bCs/>
              </w:rPr>
              <w:t xml:space="preserve"> </w:t>
            </w:r>
            <w:r w:rsidRPr="001C6C17">
              <w:rPr>
                <w:rFonts w:cstheme="minorHAnsi"/>
              </w:rPr>
              <w:t>– zatvoreni prostor ili posebno pripremljeno mjesto gdje se održava borba ili natjecanje</w:t>
            </w:r>
          </w:p>
        </w:tc>
      </w:tr>
      <w:tr w:rsidR="00A80499" w:rsidRPr="001C6C17" w14:paraId="7EDEA76F" w14:textId="77777777" w:rsidTr="00613A6A">
        <w:tc>
          <w:tcPr>
            <w:tcW w:w="10456" w:type="dxa"/>
          </w:tcPr>
          <w:p w14:paraId="25BDD69A" w14:textId="6314719F" w:rsidR="00A80499" w:rsidRPr="001C6C17" w:rsidRDefault="00281C26" w:rsidP="00613A6A">
            <w:pPr>
              <w:rPr>
                <w:rFonts w:cstheme="minorHAnsi"/>
                <w:b/>
                <w:bCs/>
              </w:rPr>
            </w:pPr>
            <w:r w:rsidRPr="007E6910">
              <w:rPr>
                <w:rFonts w:cstheme="minorHAnsi"/>
                <w:b/>
                <w:bCs/>
                <w:i/>
                <w:iCs/>
              </w:rPr>
              <w:t>natjecatelj</w:t>
            </w:r>
            <w:r w:rsidRPr="001C6C17">
              <w:rPr>
                <w:rFonts w:cstheme="minorHAnsi"/>
                <w:b/>
                <w:bCs/>
              </w:rPr>
              <w:t xml:space="preserve"> </w:t>
            </w:r>
            <w:r w:rsidRPr="001C6C17">
              <w:rPr>
                <w:rFonts w:cstheme="minorHAnsi"/>
              </w:rPr>
              <w:t>– osoba koja sudjeluje u natjecanju</w:t>
            </w:r>
          </w:p>
        </w:tc>
      </w:tr>
      <w:tr w:rsidR="00A80499" w:rsidRPr="001C6C17" w14:paraId="737FD507" w14:textId="77777777" w:rsidTr="00613A6A">
        <w:tc>
          <w:tcPr>
            <w:tcW w:w="10456" w:type="dxa"/>
          </w:tcPr>
          <w:p w14:paraId="3ECA5731" w14:textId="6CE75E93" w:rsidR="00A80499" w:rsidRPr="001C6C17" w:rsidRDefault="00281C26" w:rsidP="00613A6A">
            <w:pPr>
              <w:rPr>
                <w:rFonts w:cstheme="minorHAnsi"/>
                <w:b/>
                <w:bCs/>
              </w:rPr>
            </w:pPr>
            <w:r w:rsidRPr="007E6910">
              <w:rPr>
                <w:rFonts w:cstheme="minorHAnsi"/>
                <w:b/>
                <w:bCs/>
                <w:i/>
                <w:iCs/>
              </w:rPr>
              <w:t>gledanost</w:t>
            </w:r>
            <w:r w:rsidRPr="001C6C17">
              <w:rPr>
                <w:rFonts w:cstheme="minorHAnsi"/>
                <w:b/>
                <w:bCs/>
              </w:rPr>
              <w:t xml:space="preserve"> </w:t>
            </w:r>
            <w:r w:rsidRPr="001C6C17">
              <w:rPr>
                <w:rFonts w:cstheme="minorHAnsi"/>
              </w:rPr>
              <w:t>– broj ljudi koji gledaju neku emisiju ili događaj</w:t>
            </w:r>
          </w:p>
        </w:tc>
      </w:tr>
      <w:tr w:rsidR="00A80499" w:rsidRPr="001C6C17" w14:paraId="006BA18C" w14:textId="77777777" w:rsidTr="00613A6A">
        <w:tc>
          <w:tcPr>
            <w:tcW w:w="10456" w:type="dxa"/>
          </w:tcPr>
          <w:p w14:paraId="0A1C72C5" w14:textId="420BC3EB" w:rsidR="00A80499" w:rsidRPr="001C6C17" w:rsidRDefault="00281C26" w:rsidP="00613A6A">
            <w:pPr>
              <w:rPr>
                <w:rFonts w:cstheme="minorHAnsi"/>
                <w:b/>
                <w:bCs/>
              </w:rPr>
            </w:pPr>
            <w:r w:rsidRPr="007E6910">
              <w:rPr>
                <w:rFonts w:cstheme="minorHAnsi"/>
                <w:b/>
                <w:bCs/>
                <w:i/>
                <w:iCs/>
              </w:rPr>
              <w:t>poslušnost</w:t>
            </w:r>
            <w:r w:rsidRPr="001C6C17">
              <w:rPr>
                <w:rFonts w:cstheme="minorHAnsi"/>
                <w:b/>
                <w:bCs/>
              </w:rPr>
              <w:t xml:space="preserve"> </w:t>
            </w:r>
            <w:r w:rsidRPr="001C6C17">
              <w:rPr>
                <w:rFonts w:cstheme="minorHAnsi"/>
              </w:rPr>
              <w:t xml:space="preserve">– ponašanje </w:t>
            </w:r>
            <w:r w:rsidR="00A97B09">
              <w:rPr>
                <w:rFonts w:cstheme="minorHAnsi"/>
              </w:rPr>
              <w:t xml:space="preserve">osobe </w:t>
            </w:r>
            <w:r w:rsidRPr="001C6C17">
              <w:rPr>
                <w:rFonts w:cstheme="minorHAnsi"/>
              </w:rPr>
              <w:t xml:space="preserve">kada </w:t>
            </w:r>
            <w:r w:rsidR="00A97B09">
              <w:rPr>
                <w:rFonts w:cstheme="minorHAnsi"/>
              </w:rPr>
              <w:t>r</w:t>
            </w:r>
            <w:r w:rsidRPr="001C6C17">
              <w:rPr>
                <w:rFonts w:cstheme="minorHAnsi"/>
              </w:rPr>
              <w:t>adi ono što joj se kaže, bez protivljenja</w:t>
            </w:r>
          </w:p>
        </w:tc>
      </w:tr>
      <w:tr w:rsidR="00281C26" w:rsidRPr="001C6C17" w14:paraId="390E940F" w14:textId="77777777" w:rsidTr="00613A6A">
        <w:tc>
          <w:tcPr>
            <w:tcW w:w="10456" w:type="dxa"/>
          </w:tcPr>
          <w:p w14:paraId="6DC8526A" w14:textId="3CDA8F6C" w:rsidR="00281C26" w:rsidRPr="001C6C17" w:rsidRDefault="00281C26" w:rsidP="00613A6A">
            <w:pPr>
              <w:rPr>
                <w:rFonts w:cstheme="minorHAnsi"/>
                <w:b/>
                <w:bCs/>
              </w:rPr>
            </w:pPr>
            <w:r w:rsidRPr="007E6910">
              <w:rPr>
                <w:rFonts w:cstheme="minorHAnsi"/>
                <w:b/>
                <w:bCs/>
                <w:i/>
                <w:iCs/>
              </w:rPr>
              <w:t>otpor</w:t>
            </w:r>
            <w:r w:rsidRPr="001C6C17">
              <w:rPr>
                <w:rFonts w:cstheme="minorHAnsi"/>
                <w:b/>
                <w:bCs/>
              </w:rPr>
              <w:t xml:space="preserve"> </w:t>
            </w:r>
            <w:r w:rsidRPr="001C6C17">
              <w:rPr>
                <w:rFonts w:cstheme="minorHAnsi"/>
              </w:rPr>
              <w:t>– suprotstavljanje nekoj vlasti ili nepravdi</w:t>
            </w:r>
          </w:p>
        </w:tc>
      </w:tr>
    </w:tbl>
    <w:p w14:paraId="7D47AC62" w14:textId="77777777" w:rsidR="00A80499" w:rsidRPr="001C6C17" w:rsidRDefault="00A80499">
      <w:pPr>
        <w:rPr>
          <w:rFonts w:cstheme="minorHAnsi"/>
          <w:b/>
          <w:bCs/>
        </w:rPr>
      </w:pPr>
    </w:p>
    <w:p w14:paraId="3659ADD5" w14:textId="77777777" w:rsidR="00A97B09" w:rsidRDefault="00A97B09" w:rsidP="00A97B09">
      <w:pPr>
        <w:rPr>
          <w:rFonts w:cstheme="minorHAnsi"/>
          <w:b/>
          <w:bCs/>
        </w:rPr>
      </w:pPr>
    </w:p>
    <w:p w14:paraId="1450F52A" w14:textId="77777777" w:rsidR="00A97B09" w:rsidRDefault="00A97B09" w:rsidP="00A97B09">
      <w:pPr>
        <w:rPr>
          <w:rFonts w:cstheme="minorHAnsi"/>
          <w:b/>
          <w:bCs/>
        </w:rPr>
      </w:pPr>
    </w:p>
    <w:p w14:paraId="47E6AD71" w14:textId="77777777" w:rsidR="00A97B09" w:rsidRDefault="00A97B09" w:rsidP="00A97B09">
      <w:pPr>
        <w:rPr>
          <w:rFonts w:cstheme="minorHAnsi"/>
          <w:b/>
          <w:bCs/>
        </w:rPr>
      </w:pPr>
    </w:p>
    <w:p w14:paraId="3431745B" w14:textId="77777777" w:rsidR="00A97B09" w:rsidRDefault="00A97B09" w:rsidP="00A97B09">
      <w:pPr>
        <w:rPr>
          <w:rFonts w:cstheme="minorHAnsi"/>
          <w:b/>
          <w:bCs/>
        </w:rPr>
      </w:pPr>
    </w:p>
    <w:p w14:paraId="692A8631" w14:textId="77777777" w:rsidR="00A97B09" w:rsidRDefault="00A97B09" w:rsidP="00A97B09">
      <w:pPr>
        <w:rPr>
          <w:rFonts w:cstheme="minorHAnsi"/>
          <w:b/>
          <w:bCs/>
        </w:rPr>
      </w:pPr>
    </w:p>
    <w:p w14:paraId="681CE2AC" w14:textId="77777777" w:rsidR="00A97B09" w:rsidRDefault="00A97B09" w:rsidP="00A97B09">
      <w:pPr>
        <w:rPr>
          <w:rFonts w:cstheme="minorHAnsi"/>
          <w:b/>
          <w:bCs/>
        </w:rPr>
      </w:pPr>
    </w:p>
    <w:p w14:paraId="648846E4" w14:textId="77777777" w:rsidR="00A97B09" w:rsidRDefault="00A97B09" w:rsidP="00A97B09">
      <w:pPr>
        <w:rPr>
          <w:rFonts w:cstheme="minorHAnsi"/>
          <w:b/>
          <w:bCs/>
        </w:rPr>
      </w:pPr>
    </w:p>
    <w:p w14:paraId="3BEA0B80" w14:textId="77777777" w:rsidR="00A97B09" w:rsidRDefault="00A97B09" w:rsidP="00A97B09">
      <w:pPr>
        <w:rPr>
          <w:rFonts w:cstheme="minorHAnsi"/>
          <w:b/>
          <w:bCs/>
        </w:rPr>
      </w:pPr>
    </w:p>
    <w:p w14:paraId="3DA98A7D" w14:textId="77777777" w:rsidR="00A97B09" w:rsidRDefault="00A97B09" w:rsidP="00A97B09">
      <w:pPr>
        <w:rPr>
          <w:rFonts w:cstheme="minorHAnsi"/>
          <w:b/>
          <w:bCs/>
        </w:rPr>
      </w:pPr>
    </w:p>
    <w:p w14:paraId="310E9F87" w14:textId="77777777" w:rsidR="00A97B09" w:rsidRDefault="00A97B09" w:rsidP="00A97B09">
      <w:pPr>
        <w:rPr>
          <w:rFonts w:cstheme="minorHAnsi"/>
          <w:b/>
          <w:bCs/>
        </w:rPr>
      </w:pPr>
    </w:p>
    <w:p w14:paraId="4C3776BE" w14:textId="77777777" w:rsidR="00A97B09" w:rsidRDefault="00A97B09" w:rsidP="00A97B09">
      <w:pPr>
        <w:rPr>
          <w:rFonts w:cstheme="minorHAnsi"/>
          <w:b/>
          <w:bCs/>
        </w:rPr>
      </w:pPr>
    </w:p>
    <w:p w14:paraId="71F77E12" w14:textId="77777777" w:rsidR="00A97B09" w:rsidRDefault="00A97B09" w:rsidP="00A97B09">
      <w:pPr>
        <w:rPr>
          <w:rFonts w:cstheme="minorHAnsi"/>
          <w:b/>
          <w:bCs/>
        </w:rPr>
      </w:pPr>
    </w:p>
    <w:p w14:paraId="78BAED1D" w14:textId="77777777" w:rsidR="00A97B09" w:rsidRDefault="00A97B09" w:rsidP="00A97B09">
      <w:pPr>
        <w:rPr>
          <w:rFonts w:cstheme="minorHAnsi"/>
          <w:b/>
          <w:bCs/>
        </w:rPr>
      </w:pPr>
    </w:p>
    <w:p w14:paraId="20E760FC" w14:textId="77777777" w:rsidR="00A97B09" w:rsidRDefault="00A97B09" w:rsidP="00A97B09">
      <w:pPr>
        <w:rPr>
          <w:rFonts w:cstheme="minorHAnsi"/>
          <w:b/>
          <w:bCs/>
        </w:rPr>
      </w:pPr>
    </w:p>
    <w:p w14:paraId="418333C2" w14:textId="77777777" w:rsidR="00A97B09" w:rsidRDefault="00A97B09" w:rsidP="00A97B09">
      <w:pPr>
        <w:rPr>
          <w:rFonts w:cstheme="minorHAnsi"/>
          <w:b/>
          <w:bCs/>
        </w:rPr>
      </w:pPr>
    </w:p>
    <w:p w14:paraId="54158C6C" w14:textId="6780567F" w:rsidR="00A97B09" w:rsidRDefault="00A97B09" w:rsidP="00A97B09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BILJEŠKE O REALIZACIJI NASTAVNOGA SATA</w:t>
      </w:r>
    </w:p>
    <w:p w14:paraId="59B8FFF9" w14:textId="77777777" w:rsidR="00A97B09" w:rsidRPr="00D322D7" w:rsidRDefault="00A97B09" w:rsidP="00A97B09">
      <w:pPr>
        <w:spacing w:line="360" w:lineRule="auto"/>
      </w:pPr>
      <w:r w:rsidRPr="008C1D1F">
        <w:rPr>
          <w:rFonts w:cs="Calibri"/>
          <w:color w:val="7F7F7F" w:themeColor="text1" w:themeTint="8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7CAFEBC" w14:textId="1B44C24B" w:rsidR="006C2869" w:rsidRPr="001C6C17" w:rsidRDefault="006C2869" w:rsidP="006C2869">
      <w:pPr>
        <w:rPr>
          <w:rFonts w:cstheme="minorHAnsi"/>
        </w:rPr>
      </w:pPr>
    </w:p>
    <w:sectPr w:rsidR="006C2869" w:rsidRPr="001C6C17" w:rsidSect="00C50F77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F008C" w14:textId="77777777" w:rsidR="000A4F04" w:rsidRDefault="000A4F04" w:rsidP="00C50F77">
      <w:pPr>
        <w:spacing w:after="0" w:line="240" w:lineRule="auto"/>
      </w:pPr>
      <w:r>
        <w:separator/>
      </w:r>
    </w:p>
  </w:endnote>
  <w:endnote w:type="continuationSeparator" w:id="0">
    <w:p w14:paraId="321A4739" w14:textId="77777777" w:rsidR="000A4F04" w:rsidRDefault="000A4F04" w:rsidP="00C5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848142682"/>
      <w:docPartObj>
        <w:docPartGallery w:val="Page Numbers (Bottom of Page)"/>
        <w:docPartUnique/>
      </w:docPartObj>
    </w:sdtPr>
    <w:sdtContent>
      <w:p w14:paraId="73E2C9BA" w14:textId="77777777" w:rsidR="00C50F77" w:rsidRPr="00C50F77" w:rsidRDefault="00C50F77">
        <w:pPr>
          <w:pStyle w:val="Podnoje"/>
          <w:jc w:val="right"/>
          <w:rPr>
            <w:rFonts w:ascii="Times New Roman" w:hAnsi="Times New Roman" w:cs="Times New Roman"/>
          </w:rPr>
        </w:pPr>
        <w:r w:rsidRPr="00C50F77">
          <w:rPr>
            <w:rFonts w:ascii="Times New Roman" w:hAnsi="Times New Roman" w:cs="Times New Roman"/>
          </w:rPr>
          <w:fldChar w:fldCharType="begin"/>
        </w:r>
        <w:r w:rsidRPr="00C50F77">
          <w:rPr>
            <w:rFonts w:ascii="Times New Roman" w:hAnsi="Times New Roman" w:cs="Times New Roman"/>
          </w:rPr>
          <w:instrText>PAGE   \* MERGEFORMAT</w:instrText>
        </w:r>
        <w:r w:rsidRPr="00C50F77">
          <w:rPr>
            <w:rFonts w:ascii="Times New Roman" w:hAnsi="Times New Roman" w:cs="Times New Roman"/>
          </w:rPr>
          <w:fldChar w:fldCharType="separate"/>
        </w:r>
        <w:r w:rsidRPr="00C50F77">
          <w:rPr>
            <w:rFonts w:ascii="Times New Roman" w:hAnsi="Times New Roman" w:cs="Times New Roman"/>
          </w:rPr>
          <w:t>2</w:t>
        </w:r>
        <w:r w:rsidRPr="00C50F77">
          <w:rPr>
            <w:rFonts w:ascii="Times New Roman" w:hAnsi="Times New Roman" w:cs="Times New Roman"/>
          </w:rPr>
          <w:fldChar w:fldCharType="end"/>
        </w:r>
      </w:p>
    </w:sdtContent>
  </w:sdt>
  <w:p w14:paraId="5E61CD3E" w14:textId="77777777" w:rsidR="00C50F77" w:rsidRPr="00C50F77" w:rsidRDefault="00C50F77">
    <w:pPr>
      <w:pStyle w:val="Podnoje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2DEF3" w14:textId="77777777" w:rsidR="000A4F04" w:rsidRDefault="000A4F04" w:rsidP="00C50F77">
      <w:pPr>
        <w:spacing w:after="0" w:line="240" w:lineRule="auto"/>
      </w:pPr>
      <w:r>
        <w:separator/>
      </w:r>
    </w:p>
  </w:footnote>
  <w:footnote w:type="continuationSeparator" w:id="0">
    <w:p w14:paraId="214B79E3" w14:textId="77777777" w:rsidR="000A4F04" w:rsidRDefault="000A4F04" w:rsidP="00C5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14885"/>
    <w:multiLevelType w:val="hybridMultilevel"/>
    <w:tmpl w:val="8E8AC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9BB96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364053B"/>
    <w:multiLevelType w:val="hybridMultilevel"/>
    <w:tmpl w:val="484C1BE2"/>
    <w:lvl w:ilvl="0" w:tplc="AB58BA9A">
      <w:numFmt w:val="bullet"/>
      <w:lvlText w:val="•"/>
      <w:lvlJc w:val="left"/>
      <w:pPr>
        <w:ind w:left="896" w:hanging="360"/>
      </w:pPr>
      <w:rPr>
        <w:rFonts w:ascii="Times New Roman" w:eastAsia="SimSu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" w15:restartNumberingAfterBreak="0">
    <w:nsid w:val="1B122656"/>
    <w:multiLevelType w:val="hybridMultilevel"/>
    <w:tmpl w:val="BF689F2E"/>
    <w:lvl w:ilvl="0" w:tplc="32845CD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355D2B"/>
    <w:multiLevelType w:val="hybridMultilevel"/>
    <w:tmpl w:val="06C86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B4473E"/>
    <w:multiLevelType w:val="hybridMultilevel"/>
    <w:tmpl w:val="A8E4D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036BA6"/>
    <w:multiLevelType w:val="hybridMultilevel"/>
    <w:tmpl w:val="D32A7A0A"/>
    <w:lvl w:ilvl="0" w:tplc="0EAAFC8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A846E0"/>
    <w:multiLevelType w:val="hybridMultilevel"/>
    <w:tmpl w:val="6E9E1426"/>
    <w:lvl w:ilvl="0" w:tplc="AB58BA9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059486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68B82307"/>
    <w:multiLevelType w:val="hybridMultilevel"/>
    <w:tmpl w:val="D8E08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65214F"/>
    <w:multiLevelType w:val="hybridMultilevel"/>
    <w:tmpl w:val="2C9A7964"/>
    <w:lvl w:ilvl="0" w:tplc="AB58BA9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9254DE"/>
    <w:multiLevelType w:val="hybridMultilevel"/>
    <w:tmpl w:val="26F04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7E46A1"/>
    <w:multiLevelType w:val="hybridMultilevel"/>
    <w:tmpl w:val="B6F2E5F0"/>
    <w:lvl w:ilvl="0" w:tplc="AB58BA9A">
      <w:numFmt w:val="bullet"/>
      <w:lvlText w:val="•"/>
      <w:lvlJc w:val="left"/>
      <w:pPr>
        <w:ind w:left="754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 w16cid:durableId="1441996583">
    <w:abstractNumId w:val="7"/>
  </w:num>
  <w:num w:numId="2" w16cid:durableId="1333295715">
    <w:abstractNumId w:val="10"/>
  </w:num>
  <w:num w:numId="3" w16cid:durableId="1719671245">
    <w:abstractNumId w:val="2"/>
  </w:num>
  <w:num w:numId="4" w16cid:durableId="1145853274">
    <w:abstractNumId w:val="3"/>
  </w:num>
  <w:num w:numId="5" w16cid:durableId="2005935499">
    <w:abstractNumId w:val="11"/>
  </w:num>
  <w:num w:numId="6" w16cid:durableId="1835680447">
    <w:abstractNumId w:val="9"/>
  </w:num>
  <w:num w:numId="7" w16cid:durableId="1904095793">
    <w:abstractNumId w:val="5"/>
  </w:num>
  <w:num w:numId="8" w16cid:durableId="1424373875">
    <w:abstractNumId w:val="4"/>
  </w:num>
  <w:num w:numId="9" w16cid:durableId="1870337215">
    <w:abstractNumId w:val="0"/>
  </w:num>
  <w:num w:numId="10" w16cid:durableId="2147122178">
    <w:abstractNumId w:val="8"/>
  </w:num>
  <w:num w:numId="11" w16cid:durableId="1766538903">
    <w:abstractNumId w:val="6"/>
  </w:num>
  <w:num w:numId="12" w16cid:durableId="1765298473">
    <w:abstractNumId w:val="1"/>
  </w:num>
  <w:num w:numId="13" w16cid:durableId="9738279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F77"/>
    <w:rsid w:val="000009CB"/>
    <w:rsid w:val="0005762E"/>
    <w:rsid w:val="00057804"/>
    <w:rsid w:val="00063D10"/>
    <w:rsid w:val="00066A0D"/>
    <w:rsid w:val="000844B9"/>
    <w:rsid w:val="00092C2C"/>
    <w:rsid w:val="000A1DA6"/>
    <w:rsid w:val="000A4F04"/>
    <w:rsid w:val="000C1955"/>
    <w:rsid w:val="000C34E1"/>
    <w:rsid w:val="000E18FB"/>
    <w:rsid w:val="000F49B3"/>
    <w:rsid w:val="00111513"/>
    <w:rsid w:val="00113C4E"/>
    <w:rsid w:val="00132B5E"/>
    <w:rsid w:val="00145A36"/>
    <w:rsid w:val="00155532"/>
    <w:rsid w:val="001836E2"/>
    <w:rsid w:val="0019248D"/>
    <w:rsid w:val="001965F2"/>
    <w:rsid w:val="001A0CB6"/>
    <w:rsid w:val="001A3391"/>
    <w:rsid w:val="001C6C17"/>
    <w:rsid w:val="00240BCB"/>
    <w:rsid w:val="00244D1C"/>
    <w:rsid w:val="00254C4D"/>
    <w:rsid w:val="00273E09"/>
    <w:rsid w:val="00281C26"/>
    <w:rsid w:val="00294FE2"/>
    <w:rsid w:val="002A487F"/>
    <w:rsid w:val="002B0168"/>
    <w:rsid w:val="002B70A7"/>
    <w:rsid w:val="002C5A17"/>
    <w:rsid w:val="002D7015"/>
    <w:rsid w:val="002E132A"/>
    <w:rsid w:val="002F7BAE"/>
    <w:rsid w:val="00303DC9"/>
    <w:rsid w:val="00304D5B"/>
    <w:rsid w:val="00320ACA"/>
    <w:rsid w:val="0036015E"/>
    <w:rsid w:val="00373844"/>
    <w:rsid w:val="00392FDA"/>
    <w:rsid w:val="00394BF4"/>
    <w:rsid w:val="00396BD2"/>
    <w:rsid w:val="003A4414"/>
    <w:rsid w:val="003C0222"/>
    <w:rsid w:val="003E7882"/>
    <w:rsid w:val="003F7288"/>
    <w:rsid w:val="00400009"/>
    <w:rsid w:val="00400706"/>
    <w:rsid w:val="00432ED9"/>
    <w:rsid w:val="00446CF6"/>
    <w:rsid w:val="004719B0"/>
    <w:rsid w:val="0047572E"/>
    <w:rsid w:val="00475FD2"/>
    <w:rsid w:val="00476E56"/>
    <w:rsid w:val="004953CC"/>
    <w:rsid w:val="004A66FB"/>
    <w:rsid w:val="004A6BF9"/>
    <w:rsid w:val="004D123F"/>
    <w:rsid w:val="004D75A1"/>
    <w:rsid w:val="004E4FEC"/>
    <w:rsid w:val="004E7971"/>
    <w:rsid w:val="004F4EC6"/>
    <w:rsid w:val="00503661"/>
    <w:rsid w:val="00523EB8"/>
    <w:rsid w:val="0054383D"/>
    <w:rsid w:val="005557B8"/>
    <w:rsid w:val="005A42AC"/>
    <w:rsid w:val="005A51F6"/>
    <w:rsid w:val="005A56E0"/>
    <w:rsid w:val="005A63F1"/>
    <w:rsid w:val="005B6A6C"/>
    <w:rsid w:val="00603A81"/>
    <w:rsid w:val="00613E40"/>
    <w:rsid w:val="0062538F"/>
    <w:rsid w:val="00626EE3"/>
    <w:rsid w:val="00640D91"/>
    <w:rsid w:val="00651ED7"/>
    <w:rsid w:val="00675F80"/>
    <w:rsid w:val="006760C3"/>
    <w:rsid w:val="0067705C"/>
    <w:rsid w:val="0067744F"/>
    <w:rsid w:val="00694667"/>
    <w:rsid w:val="006B4521"/>
    <w:rsid w:val="006C2869"/>
    <w:rsid w:val="006F0C6E"/>
    <w:rsid w:val="006F5504"/>
    <w:rsid w:val="00702B41"/>
    <w:rsid w:val="007247F6"/>
    <w:rsid w:val="00733729"/>
    <w:rsid w:val="0074528A"/>
    <w:rsid w:val="0075618F"/>
    <w:rsid w:val="0076250C"/>
    <w:rsid w:val="00764B9B"/>
    <w:rsid w:val="00772F20"/>
    <w:rsid w:val="00777F48"/>
    <w:rsid w:val="0079107F"/>
    <w:rsid w:val="007A082E"/>
    <w:rsid w:val="007C26DB"/>
    <w:rsid w:val="007C3CCD"/>
    <w:rsid w:val="007C3FD3"/>
    <w:rsid w:val="007C66B9"/>
    <w:rsid w:val="007D4D2D"/>
    <w:rsid w:val="007E6910"/>
    <w:rsid w:val="00813A2D"/>
    <w:rsid w:val="00830BF0"/>
    <w:rsid w:val="008445BB"/>
    <w:rsid w:val="0085355B"/>
    <w:rsid w:val="00871CB4"/>
    <w:rsid w:val="008A41E6"/>
    <w:rsid w:val="008B0E1C"/>
    <w:rsid w:val="008B26B7"/>
    <w:rsid w:val="008D06F4"/>
    <w:rsid w:val="008F3265"/>
    <w:rsid w:val="00955A66"/>
    <w:rsid w:val="00956C2B"/>
    <w:rsid w:val="009602C1"/>
    <w:rsid w:val="00961127"/>
    <w:rsid w:val="00973770"/>
    <w:rsid w:val="00976E4C"/>
    <w:rsid w:val="00984DA5"/>
    <w:rsid w:val="00992768"/>
    <w:rsid w:val="00994310"/>
    <w:rsid w:val="009A3DCF"/>
    <w:rsid w:val="009F49A8"/>
    <w:rsid w:val="00A05ED7"/>
    <w:rsid w:val="00A15F9E"/>
    <w:rsid w:val="00A211AB"/>
    <w:rsid w:val="00A32E82"/>
    <w:rsid w:val="00A61896"/>
    <w:rsid w:val="00A643DC"/>
    <w:rsid w:val="00A77B1B"/>
    <w:rsid w:val="00A80499"/>
    <w:rsid w:val="00A85D5D"/>
    <w:rsid w:val="00A97B09"/>
    <w:rsid w:val="00AA566C"/>
    <w:rsid w:val="00AF6C72"/>
    <w:rsid w:val="00B021FD"/>
    <w:rsid w:val="00B04612"/>
    <w:rsid w:val="00B054B2"/>
    <w:rsid w:val="00B07754"/>
    <w:rsid w:val="00B33302"/>
    <w:rsid w:val="00B55F5B"/>
    <w:rsid w:val="00B57CFC"/>
    <w:rsid w:val="00B9253A"/>
    <w:rsid w:val="00BB031B"/>
    <w:rsid w:val="00BB0AC6"/>
    <w:rsid w:val="00BF202D"/>
    <w:rsid w:val="00C07DA1"/>
    <w:rsid w:val="00C15B2E"/>
    <w:rsid w:val="00C37D9D"/>
    <w:rsid w:val="00C50F77"/>
    <w:rsid w:val="00C81984"/>
    <w:rsid w:val="00C91B5C"/>
    <w:rsid w:val="00CC0FCD"/>
    <w:rsid w:val="00CF1BBA"/>
    <w:rsid w:val="00D001E0"/>
    <w:rsid w:val="00D12AF7"/>
    <w:rsid w:val="00D322D7"/>
    <w:rsid w:val="00D360F3"/>
    <w:rsid w:val="00D47FC7"/>
    <w:rsid w:val="00D56592"/>
    <w:rsid w:val="00D64CA5"/>
    <w:rsid w:val="00D76351"/>
    <w:rsid w:val="00D76C9A"/>
    <w:rsid w:val="00D95F85"/>
    <w:rsid w:val="00DA7191"/>
    <w:rsid w:val="00DB4E5A"/>
    <w:rsid w:val="00DD29A8"/>
    <w:rsid w:val="00DD5833"/>
    <w:rsid w:val="00DD61F4"/>
    <w:rsid w:val="00DF163C"/>
    <w:rsid w:val="00E12DAA"/>
    <w:rsid w:val="00E132BB"/>
    <w:rsid w:val="00E17A2F"/>
    <w:rsid w:val="00E32C0C"/>
    <w:rsid w:val="00E636A8"/>
    <w:rsid w:val="00E66C60"/>
    <w:rsid w:val="00E762B3"/>
    <w:rsid w:val="00E90E18"/>
    <w:rsid w:val="00E97FD9"/>
    <w:rsid w:val="00ED4ADE"/>
    <w:rsid w:val="00EE7C42"/>
    <w:rsid w:val="00EF794C"/>
    <w:rsid w:val="00F04D5F"/>
    <w:rsid w:val="00F125CA"/>
    <w:rsid w:val="00F25E02"/>
    <w:rsid w:val="00F3046C"/>
    <w:rsid w:val="00F549C7"/>
    <w:rsid w:val="00F55819"/>
    <w:rsid w:val="00F60429"/>
    <w:rsid w:val="00F667AF"/>
    <w:rsid w:val="00F71F07"/>
    <w:rsid w:val="00F94896"/>
    <w:rsid w:val="00F94AB3"/>
    <w:rsid w:val="00FA1339"/>
    <w:rsid w:val="00FB3634"/>
    <w:rsid w:val="00FC2D9C"/>
    <w:rsid w:val="00FC413D"/>
    <w:rsid w:val="00FC77B4"/>
    <w:rsid w:val="00FF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64A49"/>
  <w15:chartTrackingRefBased/>
  <w15:docId w15:val="{3BEEFF2C-31CF-4610-A9AF-4D32B6152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CCD"/>
  </w:style>
  <w:style w:type="paragraph" w:styleId="Naslov1">
    <w:name w:val="heading 1"/>
    <w:basedOn w:val="Normal"/>
    <w:next w:val="Normal"/>
    <w:link w:val="Naslov1Char"/>
    <w:uiPriority w:val="9"/>
    <w:qFormat/>
    <w:rsid w:val="00C50F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C50F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50F7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50F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50F7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50F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C50F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C50F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C50F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50F7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C50F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50F7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C50F77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C50F77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50F77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C50F77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C50F77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C50F77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C50F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C50F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50F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C50F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50F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C50F77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C50F77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C50F77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50F7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50F77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C50F77"/>
    <w:rPr>
      <w:b/>
      <w:bCs/>
      <w:smallCaps/>
      <w:color w:val="2F5496" w:themeColor="accent1" w:themeShade="BF"/>
      <w:spacing w:val="5"/>
    </w:rPr>
  </w:style>
  <w:style w:type="table" w:styleId="Reetkatablice">
    <w:name w:val="Table Grid"/>
    <w:basedOn w:val="Obinatablica"/>
    <w:uiPriority w:val="39"/>
    <w:rsid w:val="00C50F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C5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50F77"/>
  </w:style>
  <w:style w:type="paragraph" w:styleId="Podnoje">
    <w:name w:val="footer"/>
    <w:basedOn w:val="Normal"/>
    <w:link w:val="PodnojeChar"/>
    <w:uiPriority w:val="99"/>
    <w:unhideWhenUsed/>
    <w:rsid w:val="00C5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50F77"/>
  </w:style>
  <w:style w:type="character" w:styleId="Hiperveza">
    <w:name w:val="Hyperlink"/>
    <w:basedOn w:val="Zadanifontodlomka"/>
    <w:uiPriority w:val="99"/>
    <w:unhideWhenUsed/>
    <w:rsid w:val="00063D10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063D10"/>
    <w:rPr>
      <w:color w:val="605E5C"/>
      <w:shd w:val="clear" w:color="auto" w:fill="E1DFDD"/>
    </w:rPr>
  </w:style>
  <w:style w:type="character" w:styleId="Referencakomentara">
    <w:name w:val="annotation reference"/>
    <w:basedOn w:val="Zadanifontodlomka"/>
    <w:uiPriority w:val="99"/>
    <w:semiHidden/>
    <w:unhideWhenUsed/>
    <w:rsid w:val="00D76C9A"/>
    <w:rPr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625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paragraph" w:customStyle="1" w:styleId="t-8">
    <w:name w:val="t-8"/>
    <w:basedOn w:val="Normal"/>
    <w:rsid w:val="003F7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14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88ea66-08e7-406f-afb8-9f6b0de22a75" xsi:nil="true"/>
    <lcf76f155ced4ddcb4097134ff3c332f xmlns="ae673d38-c00b-4824-9350-a5f674c8327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538A7382CA1A4183BA92A0568504C7" ma:contentTypeVersion="13" ma:contentTypeDescription="Stvaranje novog dokumenta." ma:contentTypeScope="" ma:versionID="8c6851282b19d946e21eadcfb96dd86d">
  <xsd:schema xmlns:xsd="http://www.w3.org/2001/XMLSchema" xmlns:xs="http://www.w3.org/2001/XMLSchema" xmlns:p="http://schemas.microsoft.com/office/2006/metadata/properties" xmlns:ns2="ae673d38-c00b-4824-9350-a5f674c8327c" xmlns:ns3="7d88ea66-08e7-406f-afb8-9f6b0de22a75" targetNamespace="http://schemas.microsoft.com/office/2006/metadata/properties" ma:root="true" ma:fieldsID="1ae6d7b2379e99af0897803f78cdca91" ns2:_="" ns3:_="">
    <xsd:import namespace="ae673d38-c00b-4824-9350-a5f674c8327c"/>
    <xsd:import namespace="7d88ea66-08e7-406f-afb8-9f6b0de22a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673d38-c00b-4824-9350-a5f674c832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Oznake slika" ma:readOnly="false" ma:fieldId="{5cf76f15-5ced-4ddc-b409-7134ff3c332f}" ma:taxonomyMulti="true" ma:sspId="a0d909bf-645b-46a2-8bb9-ccdb74334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88ea66-08e7-406f-afb8-9f6b0de22a7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22f02c9-59d5-46cb-a750-6b35c24b4363}" ma:internalName="TaxCatchAll" ma:showField="CatchAllData" ma:web="7d88ea66-08e7-406f-afb8-9f6b0de22a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58363F-78A8-4FB7-8788-B9CA244B9EF8}">
  <ds:schemaRefs>
    <ds:schemaRef ds:uri="http://schemas.microsoft.com/office/2006/metadata/properties"/>
    <ds:schemaRef ds:uri="http://schemas.microsoft.com/office/infopath/2007/PartnerControls"/>
    <ds:schemaRef ds:uri="7d88ea66-08e7-406f-afb8-9f6b0de22a75"/>
    <ds:schemaRef ds:uri="ae673d38-c00b-4824-9350-a5f674c8327c"/>
  </ds:schemaRefs>
</ds:datastoreItem>
</file>

<file path=customXml/itemProps2.xml><?xml version="1.0" encoding="utf-8"?>
<ds:datastoreItem xmlns:ds="http://schemas.openxmlformats.org/officeDocument/2006/customXml" ds:itemID="{F615C64D-E010-4C69-86EF-B24DE4974A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673d38-c00b-4824-9350-a5f674c8327c"/>
    <ds:schemaRef ds:uri="7d88ea66-08e7-406f-afb8-9f6b0de22a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6639AE-475B-48B3-96A5-05CE894B44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2803</TotalTime>
  <Pages>7</Pages>
  <Words>2321</Words>
  <Characters>13233</Characters>
  <Application>Microsoft Office Word</Application>
  <DocSecurity>0</DocSecurity>
  <Lines>110</Lines>
  <Paragraphs>31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Fuzul</dc:creator>
  <cp:keywords/>
  <dc:description/>
  <cp:lastModifiedBy>Tomislav Fuzul</cp:lastModifiedBy>
  <cp:revision>20</cp:revision>
  <cp:lastPrinted>2025-05-30T14:56:00Z</cp:lastPrinted>
  <dcterms:created xsi:type="dcterms:W3CDTF">2026-03-01T20:49:00Z</dcterms:created>
  <dcterms:modified xsi:type="dcterms:W3CDTF">2026-04-27T09:34:00Z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0x0101008B538A7382CA1A4183BA92A0568504C7</vt:lpwstr>
  </property>
</Properties>
</file>